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BA168" w14:textId="77777777" w:rsidR="00CD6CF3" w:rsidRDefault="00CD6CF3" w:rsidP="00FB342C">
      <w:pPr>
        <w:pStyle w:val="Title"/>
      </w:pPr>
    </w:p>
    <w:p w14:paraId="1FCBFE3B" w14:textId="77777777" w:rsidR="00D15469" w:rsidRPr="00A66FD4" w:rsidRDefault="008C1182" w:rsidP="00FB342C">
      <w:pPr>
        <w:pStyle w:val="Title"/>
        <w:rPr>
          <w:sz w:val="36"/>
          <w:szCs w:val="36"/>
        </w:rPr>
      </w:pPr>
      <w:r>
        <w:t>Licence v</w:t>
      </w:r>
      <w:r w:rsidR="00DA682F">
        <w:t xml:space="preserve">ariation form for establishments in the Human Application sector </w:t>
      </w:r>
      <w:r w:rsidR="00A17FEA">
        <w:t>that</w:t>
      </w:r>
      <w:r w:rsidR="00DA682F">
        <w:t xml:space="preserve"> wish to export human tissues and cells for human application to third countries </w:t>
      </w:r>
    </w:p>
    <w:p w14:paraId="72B2E244" w14:textId="77777777" w:rsidR="00D85667" w:rsidRDefault="00D85667" w:rsidP="00B44CC9">
      <w:pPr>
        <w:pStyle w:val="Heading1"/>
      </w:pPr>
    </w:p>
    <w:p w14:paraId="3AE6ED05" w14:textId="149D542C" w:rsidR="00D15469" w:rsidRPr="00B44CC9" w:rsidRDefault="009A2533" w:rsidP="00B44CC9">
      <w:pPr>
        <w:pStyle w:val="Heading1"/>
      </w:pPr>
      <w:r w:rsidRPr="00B44CC9">
        <w:t>Who should use this form?</w:t>
      </w:r>
    </w:p>
    <w:p w14:paraId="481FB25B" w14:textId="77777777" w:rsidR="00BE427B" w:rsidRDefault="00D15469" w:rsidP="00D15469">
      <w:pPr>
        <w:spacing w:before="240" w:after="240"/>
      </w:pPr>
      <w:r w:rsidRPr="00D15469">
        <w:t xml:space="preserve">This licence application form is intended </w:t>
      </w:r>
      <w:r w:rsidR="009A1DBA">
        <w:t>to be used</w:t>
      </w:r>
      <w:r w:rsidRPr="00D15469">
        <w:t xml:space="preserve"> by</w:t>
      </w:r>
      <w:r w:rsidR="008A6378">
        <w:t xml:space="preserve"> </w:t>
      </w:r>
      <w:r w:rsidRPr="00D15469">
        <w:t>establishments</w:t>
      </w:r>
      <w:r w:rsidR="008A6378">
        <w:t xml:space="preserve"> who are licensed by the HTA in the Human Application sector and </w:t>
      </w:r>
      <w:r w:rsidR="00DA682F">
        <w:t>wish to</w:t>
      </w:r>
      <w:r w:rsidR="00F813DE">
        <w:t>:</w:t>
      </w:r>
      <w:r w:rsidR="00DA682F">
        <w:t xml:space="preserve"> </w:t>
      </w:r>
    </w:p>
    <w:p w14:paraId="030A2939" w14:textId="77777777" w:rsidR="00BE427B" w:rsidRDefault="00DA682F" w:rsidP="00BE427B">
      <w:pPr>
        <w:pStyle w:val="ListParagraph"/>
        <w:numPr>
          <w:ilvl w:val="0"/>
          <w:numId w:val="7"/>
        </w:numPr>
        <w:spacing w:before="240" w:after="240"/>
      </w:pPr>
      <w:r>
        <w:t xml:space="preserve">add the activity of </w:t>
      </w:r>
      <w:r w:rsidR="00F813DE">
        <w:t>‘E</w:t>
      </w:r>
      <w:r>
        <w:t>xport</w:t>
      </w:r>
      <w:r w:rsidR="00F813DE">
        <w:t>’</w:t>
      </w:r>
      <w:r>
        <w:t xml:space="preserve"> to their existing authorisations</w:t>
      </w:r>
      <w:r w:rsidR="00BE427B">
        <w:t>;</w:t>
      </w:r>
      <w:r>
        <w:t xml:space="preserve"> or</w:t>
      </w:r>
      <w:r w:rsidR="00BE427B">
        <w:t>,</w:t>
      </w:r>
    </w:p>
    <w:p w14:paraId="37DC3338" w14:textId="77777777" w:rsidR="00DA682F" w:rsidRDefault="00DA682F" w:rsidP="00BE427B">
      <w:pPr>
        <w:pStyle w:val="ListParagraph"/>
        <w:numPr>
          <w:ilvl w:val="0"/>
          <w:numId w:val="7"/>
        </w:numPr>
        <w:spacing w:before="240" w:after="240"/>
      </w:pPr>
      <w:r>
        <w:t>vary an existing export licence authorisation to add a new tissue type</w:t>
      </w:r>
      <w:r w:rsidR="00BE427B">
        <w:t>.</w:t>
      </w:r>
      <w:r>
        <w:t xml:space="preserve"> </w:t>
      </w:r>
    </w:p>
    <w:p w14:paraId="11937B62" w14:textId="77777777" w:rsidR="004E2904" w:rsidRPr="004E2904" w:rsidRDefault="004E2904" w:rsidP="00C95762">
      <w:pPr>
        <w:pStyle w:val="Heading1"/>
      </w:pPr>
      <w:r w:rsidRPr="004E2904">
        <w:t>A third country is defined as follows:</w:t>
      </w:r>
    </w:p>
    <w:p w14:paraId="61F12735" w14:textId="77777777" w:rsidR="004E2904" w:rsidRDefault="004E2904" w:rsidP="004E2904"/>
    <w:p w14:paraId="7B79F677" w14:textId="12DBAEB2" w:rsidR="004E2904" w:rsidRDefault="004E2904" w:rsidP="004E2904">
      <w:pPr>
        <w:pStyle w:val="ListParagraph"/>
        <w:numPr>
          <w:ilvl w:val="0"/>
          <w:numId w:val="10"/>
        </w:numPr>
      </w:pPr>
      <w:r>
        <w:t>in relation to the import or export of tissues or cells into, or the export of tissues and cells from, Great Britain</w:t>
      </w:r>
      <w:r w:rsidR="004C6569">
        <w:t xml:space="preserve"> (GB)</w:t>
      </w:r>
      <w:r>
        <w:t>, a country other than the United Kingdom</w:t>
      </w:r>
      <w:r w:rsidR="004C6569">
        <w:t xml:space="preserve"> (UK)</w:t>
      </w:r>
      <w:r>
        <w:t>;</w:t>
      </w:r>
    </w:p>
    <w:p w14:paraId="10F127BF" w14:textId="7E1F5B3F" w:rsidR="004E2904" w:rsidRDefault="004E2904" w:rsidP="004E2904">
      <w:pPr>
        <w:pStyle w:val="ListParagraph"/>
        <w:numPr>
          <w:ilvl w:val="0"/>
          <w:numId w:val="10"/>
        </w:numPr>
      </w:pPr>
      <w:r>
        <w:t>in relation to the import of tissues or cells into Northern Ireland, a country other than Northern Ireland or a</w:t>
      </w:r>
      <w:r w:rsidR="004C6569">
        <w:t xml:space="preserve"> European Economic Area (</w:t>
      </w:r>
      <w:r>
        <w:t>EEA</w:t>
      </w:r>
      <w:r w:rsidR="004C6569">
        <w:t>)</w:t>
      </w:r>
      <w:r>
        <w:t xml:space="preserve"> State; and</w:t>
      </w:r>
    </w:p>
    <w:p w14:paraId="0E8E8F40" w14:textId="13FC7CB8" w:rsidR="004E2904" w:rsidRDefault="004E2904" w:rsidP="004E2904">
      <w:pPr>
        <w:pStyle w:val="ListParagraph"/>
        <w:numPr>
          <w:ilvl w:val="0"/>
          <w:numId w:val="10"/>
        </w:numPr>
      </w:pPr>
      <w:r>
        <w:t>in relation to the export of tissues or cells from Northern Ireland</w:t>
      </w:r>
      <w:r w:rsidR="004C6569">
        <w:t xml:space="preserve"> (NI)</w:t>
      </w:r>
      <w:r>
        <w:t xml:space="preserve">, a country other than the </w:t>
      </w:r>
      <w:r w:rsidR="004C6569">
        <w:t>UK</w:t>
      </w:r>
      <w:r>
        <w:t xml:space="preserve"> or an EEA State.</w:t>
      </w:r>
    </w:p>
    <w:p w14:paraId="1F547F08" w14:textId="77777777" w:rsidR="004E2904" w:rsidRDefault="004E2904" w:rsidP="004E2904">
      <w:pPr>
        <w:spacing w:before="240" w:after="240"/>
      </w:pPr>
      <w:r>
        <w:t>This form is to vary an existing licence to add</w:t>
      </w:r>
      <w:r w:rsidR="00C95762">
        <w:t xml:space="preserve"> or vary the licensable activity of Export. </w:t>
      </w:r>
      <w:r w:rsidRPr="00D15469">
        <w:t xml:space="preserve">If you undertake, or intend to undertake, any other activities with tissues or cells for human application (such as the storage of cellular products for more than 48 hours, onward distribution, </w:t>
      </w:r>
      <w:r>
        <w:t>import</w:t>
      </w:r>
      <w:r w:rsidRPr="00D15469">
        <w:t xml:space="preserve">, procurement, testing or processing), </w:t>
      </w:r>
      <w:r>
        <w:t xml:space="preserve">and do not currently hold a licence for these activities, </w:t>
      </w:r>
      <w:r w:rsidRPr="00D15469">
        <w:t xml:space="preserve">please get in touch as soon as possible via </w:t>
      </w:r>
      <w:hyperlink r:id="rId11" w:history="1">
        <w:r w:rsidRPr="00D15469">
          <w:rPr>
            <w:rStyle w:val="Hyperlink"/>
          </w:rPr>
          <w:t>licensing.enquiries@hta.gov.uk</w:t>
        </w:r>
      </w:hyperlink>
      <w:r w:rsidRPr="00D15469">
        <w:t xml:space="preserve"> to discuss your requirements.</w:t>
      </w:r>
    </w:p>
    <w:p w14:paraId="079A07F6" w14:textId="77777777" w:rsidR="004E2904" w:rsidRDefault="004E2904">
      <w:pPr>
        <w:rPr>
          <w:rFonts w:eastAsiaTheme="majorEastAsia" w:cstheme="majorBidi"/>
          <w:b/>
          <w:bCs/>
          <w:sz w:val="32"/>
          <w:szCs w:val="32"/>
        </w:rPr>
      </w:pPr>
      <w:r>
        <w:rPr>
          <w:sz w:val="32"/>
          <w:szCs w:val="32"/>
        </w:rPr>
        <w:br w:type="page"/>
      </w:r>
    </w:p>
    <w:p w14:paraId="3B3028BB" w14:textId="77777777" w:rsidR="00F813DE" w:rsidRPr="00B44CC9" w:rsidRDefault="00F813DE" w:rsidP="00B44CC9">
      <w:pPr>
        <w:pStyle w:val="Heading1"/>
      </w:pPr>
      <w:r w:rsidRPr="00B44CC9">
        <w:lastRenderedPageBreak/>
        <w:t>Licensing requirement</w:t>
      </w:r>
    </w:p>
    <w:p w14:paraId="419768E6" w14:textId="77777777" w:rsidR="00BE427B" w:rsidRDefault="00BE427B" w:rsidP="00F813DE">
      <w:pPr>
        <w:spacing w:before="240" w:after="240"/>
      </w:pPr>
      <w:r>
        <w:t>Exporters must demonstrate that exported tissue or cells intended for human application meet the quality and safety standards as set out in the Human Tissue (Quality and Safety for Human Application) Regulations, 2007 (as amended).</w:t>
      </w:r>
      <w:r w:rsidRPr="00BE427B">
        <w:t xml:space="preserve"> </w:t>
      </w:r>
    </w:p>
    <w:p w14:paraId="68A006A9" w14:textId="77777777" w:rsidR="00BE427B" w:rsidRDefault="00BE427B" w:rsidP="00BE427B">
      <w:pPr>
        <w:spacing w:before="240" w:after="240"/>
      </w:pPr>
      <w:r>
        <w:t>T</w:t>
      </w:r>
      <w:r w:rsidRPr="00BE427B">
        <w:t>his includes establishments who intend to export tissues and cells as the starting material for the manufacture of an Advanced Therapy Medicinal Product (ATMP).</w:t>
      </w:r>
    </w:p>
    <w:p w14:paraId="5E2C69B1" w14:textId="77777777" w:rsidR="004E2904" w:rsidRDefault="004E2904" w:rsidP="004E2904">
      <w:pPr>
        <w:spacing w:before="240" w:after="240"/>
      </w:pPr>
      <w:r w:rsidRPr="00F813DE">
        <w:t xml:space="preserve">Export licences are not destination specific. Therefore, if you hold an export licence for the tissue type(s) in question because you already export them to third countries, you do not need to update this authorisation to </w:t>
      </w:r>
      <w:r>
        <w:t>add new</w:t>
      </w:r>
      <w:r w:rsidRPr="00F813DE">
        <w:t xml:space="preserve"> recipient </w:t>
      </w:r>
      <w:r>
        <w:t xml:space="preserve">third countries. </w:t>
      </w:r>
    </w:p>
    <w:p w14:paraId="1F0A209A" w14:textId="77777777" w:rsidR="00F15E7C" w:rsidRPr="00837816" w:rsidRDefault="00F15E7C" w:rsidP="00F15E7C">
      <w:pPr>
        <w:pStyle w:val="Heading1"/>
      </w:pPr>
      <w:r w:rsidRPr="00837816">
        <w:t>Links to further information</w:t>
      </w:r>
    </w:p>
    <w:p w14:paraId="62917D00" w14:textId="77777777" w:rsidR="00F15E7C" w:rsidRDefault="00F15E7C" w:rsidP="00F15E7C">
      <w:pPr>
        <w:spacing w:before="240" w:after="240"/>
      </w:pPr>
      <w:r>
        <w:t xml:space="preserve">Please refer to the </w:t>
      </w:r>
      <w:hyperlink r:id="rId12" w:history="1">
        <w:r w:rsidRPr="00CB1D90">
          <w:rPr>
            <w:rStyle w:val="Hyperlink"/>
          </w:rPr>
          <w:t>HTA’s website</w:t>
        </w:r>
      </w:hyperlink>
      <w:r>
        <w:t xml:space="preserve"> for:</w:t>
      </w:r>
    </w:p>
    <w:p w14:paraId="027546AA" w14:textId="77777777" w:rsidR="00F15E7C" w:rsidRPr="00CB1D90" w:rsidRDefault="00774E07" w:rsidP="00F15E7C">
      <w:pPr>
        <w:pStyle w:val="ListParagraph"/>
        <w:numPr>
          <w:ilvl w:val="0"/>
          <w:numId w:val="12"/>
        </w:numPr>
        <w:spacing w:line="276" w:lineRule="auto"/>
        <w:rPr>
          <w:u w:val="single"/>
        </w:rPr>
      </w:pPr>
      <w:hyperlink r:id="rId13" w:history="1">
        <w:r w:rsidR="00F15E7C" w:rsidRPr="00CB1D90">
          <w:rPr>
            <w:rStyle w:val="Hyperlink"/>
          </w:rPr>
          <w:t>information about HTA licensing</w:t>
        </w:r>
      </w:hyperlink>
      <w:r w:rsidR="00F15E7C" w:rsidRPr="00CB1D90">
        <w:rPr>
          <w:u w:val="single"/>
        </w:rPr>
        <w:t>;</w:t>
      </w:r>
    </w:p>
    <w:p w14:paraId="68249D2E" w14:textId="77777777" w:rsidR="00F15E7C" w:rsidRPr="00CB1D90" w:rsidRDefault="00F15E7C" w:rsidP="00F15E7C">
      <w:pPr>
        <w:pStyle w:val="ListParagraph"/>
        <w:numPr>
          <w:ilvl w:val="0"/>
          <w:numId w:val="12"/>
        </w:numPr>
        <w:spacing w:line="276" w:lineRule="auto"/>
        <w:rPr>
          <w:u w:val="single"/>
        </w:rPr>
      </w:pPr>
      <w:r w:rsidRPr="00CB1D90">
        <w:t xml:space="preserve">the </w:t>
      </w:r>
      <w:hyperlink r:id="rId14" w:history="1">
        <w:r w:rsidRPr="00CB1D90">
          <w:rPr>
            <w:rStyle w:val="Hyperlink"/>
          </w:rPr>
          <w:t>HTA Guide to Quality and Safety Assurance for Tissues and Cells for Patient Treatment</w:t>
        </w:r>
      </w:hyperlink>
      <w:r w:rsidRPr="00CB1D90">
        <w:t>, which explains the regulatory requirements for establishments in the Human Application sector;</w:t>
      </w:r>
    </w:p>
    <w:p w14:paraId="5FAEDB1B" w14:textId="77777777" w:rsidR="00F15E7C" w:rsidRDefault="00774E07" w:rsidP="00F15E7C">
      <w:pPr>
        <w:pStyle w:val="ListParagraph"/>
        <w:numPr>
          <w:ilvl w:val="0"/>
          <w:numId w:val="12"/>
        </w:numPr>
        <w:spacing w:line="276" w:lineRule="auto"/>
      </w:pPr>
      <w:hyperlink r:id="rId15" w:history="1">
        <w:r w:rsidR="00F15E7C">
          <w:rPr>
            <w:rStyle w:val="Hyperlink"/>
          </w:rPr>
          <w:t>information on the role and responsibilities of Designated Individuals and Licence Holders</w:t>
        </w:r>
      </w:hyperlink>
      <w:r w:rsidR="00F15E7C">
        <w:t xml:space="preserve"> under the Human Tissue (Quality and Safety for Human Application) Regulations 2007, as amended (the </w:t>
      </w:r>
      <w:r w:rsidR="00F15E7C" w:rsidRPr="00CB1D90">
        <w:rPr>
          <w:color w:val="000000"/>
          <w:shd w:val="clear" w:color="auto" w:fill="FFFFFF"/>
        </w:rPr>
        <w:t>Q&amp;S Regulations); and,</w:t>
      </w:r>
    </w:p>
    <w:p w14:paraId="52189325" w14:textId="77777777" w:rsidR="00F15E7C" w:rsidRDefault="00F15E7C" w:rsidP="00F15E7C">
      <w:pPr>
        <w:pStyle w:val="ListParagraph"/>
        <w:numPr>
          <w:ilvl w:val="0"/>
          <w:numId w:val="12"/>
        </w:numPr>
        <w:spacing w:line="276" w:lineRule="auto"/>
      </w:pPr>
      <w:r>
        <w:t xml:space="preserve">the </w:t>
      </w:r>
      <w:hyperlink r:id="rId16" w:history="1">
        <w:r>
          <w:rPr>
            <w:rStyle w:val="Hyperlink"/>
          </w:rPr>
          <w:t>HTA’s latest UK Transition guidance</w:t>
        </w:r>
      </w:hyperlink>
      <w:r w:rsidRPr="00CB1D90">
        <w:rPr>
          <w:color w:val="0000FF"/>
          <w:u w:val="single"/>
        </w:rPr>
        <w:t xml:space="preserve">. </w:t>
      </w:r>
      <w:r>
        <w:t> </w:t>
      </w:r>
    </w:p>
    <w:p w14:paraId="13D1C158" w14:textId="77777777" w:rsidR="00F15E7C" w:rsidRDefault="00F15E7C" w:rsidP="00F15E7C">
      <w:pPr>
        <w:pStyle w:val="ListParagraph"/>
        <w:spacing w:before="240" w:after="240" w:line="276" w:lineRule="auto"/>
        <w:ind w:left="714"/>
      </w:pPr>
      <w:r w:rsidRPr="00103E88">
        <w:t xml:space="preserve"> </w:t>
      </w:r>
    </w:p>
    <w:p w14:paraId="70F30AB5" w14:textId="77777777" w:rsidR="00F15E7C" w:rsidRPr="0050104A" w:rsidRDefault="00F15E7C" w:rsidP="00F15E7C">
      <w:pPr>
        <w:spacing w:before="240" w:after="240" w:line="276" w:lineRule="auto"/>
        <w:rPr>
          <w:rStyle w:val="Hyperlink"/>
          <w:color w:val="auto"/>
          <w:u w:val="none"/>
        </w:rPr>
      </w:pPr>
      <w:r>
        <w:t xml:space="preserve">Please contact us at </w:t>
      </w:r>
      <w:hyperlink r:id="rId17" w:history="1">
        <w:r w:rsidRPr="00D15469">
          <w:rPr>
            <w:rStyle w:val="Hyperlink"/>
          </w:rPr>
          <w:t>licensing.enquiries@hta.gov.uk</w:t>
        </w:r>
      </w:hyperlink>
      <w:r>
        <w:rPr>
          <w:rStyle w:val="Hyperlink"/>
        </w:rPr>
        <w:t xml:space="preserve"> </w:t>
      </w:r>
      <w:r w:rsidRPr="0050104A">
        <w:rPr>
          <w:rStyle w:val="Hyperlink"/>
          <w:color w:val="auto"/>
          <w:u w:val="none"/>
        </w:rPr>
        <w:t xml:space="preserve">if you have any questions about your application. </w:t>
      </w:r>
    </w:p>
    <w:p w14:paraId="70E6AC15" w14:textId="77777777" w:rsidR="004E2904" w:rsidRDefault="004E2904" w:rsidP="004E2904">
      <w:pPr>
        <w:spacing w:before="240" w:after="240"/>
      </w:pPr>
    </w:p>
    <w:p w14:paraId="5C649864" w14:textId="77777777" w:rsidR="00D15469" w:rsidRDefault="009A1DBA">
      <w:r>
        <w:rPr>
          <w:b/>
          <w:sz w:val="28"/>
          <w:szCs w:val="28"/>
        </w:rPr>
        <w:br w:type="page"/>
      </w:r>
    </w:p>
    <w:tbl>
      <w:tblPr>
        <w:tblStyle w:val="TableGrid"/>
        <w:tblW w:w="5000" w:type="pct"/>
        <w:tblCellMar>
          <w:top w:w="57" w:type="dxa"/>
          <w:bottom w:w="57" w:type="dxa"/>
        </w:tblCellMar>
        <w:tblLook w:val="04A0" w:firstRow="1" w:lastRow="0" w:firstColumn="1" w:lastColumn="0" w:noHBand="0" w:noVBand="1"/>
      </w:tblPr>
      <w:tblGrid>
        <w:gridCol w:w="3455"/>
        <w:gridCol w:w="5561"/>
      </w:tblGrid>
      <w:tr w:rsidR="00C733CB" w14:paraId="4C979FC2" w14:textId="77777777" w:rsidTr="00826EC8">
        <w:tc>
          <w:tcPr>
            <w:tcW w:w="9016" w:type="dxa"/>
            <w:gridSpan w:val="2"/>
            <w:shd w:val="clear" w:color="auto" w:fill="4E1965"/>
          </w:tcPr>
          <w:p w14:paraId="1A370A6C" w14:textId="77777777" w:rsidR="00C733CB" w:rsidRDefault="00C733CB" w:rsidP="001275A6">
            <w:pPr>
              <w:pStyle w:val="Subtitle"/>
              <w:jc w:val="left"/>
            </w:pPr>
            <w:r>
              <w:lastRenderedPageBreak/>
              <w:br w:type="page"/>
            </w:r>
            <w:r w:rsidRPr="00040D99">
              <w:t xml:space="preserve">Part </w:t>
            </w:r>
            <w:r w:rsidR="001275A6">
              <w:t>1</w:t>
            </w:r>
            <w:r w:rsidRPr="00040D99">
              <w:t xml:space="preserve">: </w:t>
            </w:r>
            <w:r w:rsidR="00C95762">
              <w:t>Export</w:t>
            </w:r>
            <w:r w:rsidR="00826EC8">
              <w:t xml:space="preserve">ing Tissue </w:t>
            </w:r>
            <w:r w:rsidRPr="00040D99">
              <w:t>Establishment</w:t>
            </w:r>
            <w:r w:rsidR="00C95762">
              <w:t xml:space="preserve"> </w:t>
            </w:r>
            <w:r w:rsidRPr="00040D99">
              <w:t>information</w:t>
            </w:r>
          </w:p>
        </w:tc>
      </w:tr>
      <w:tr w:rsidR="00C733CB" w:rsidRPr="008E03B8" w14:paraId="68DB704D" w14:textId="77777777" w:rsidTr="00826EC8">
        <w:tc>
          <w:tcPr>
            <w:tcW w:w="9016" w:type="dxa"/>
            <w:gridSpan w:val="2"/>
            <w:shd w:val="clear" w:color="auto" w:fill="8DB9CA"/>
          </w:tcPr>
          <w:p w14:paraId="6FD8BD1A" w14:textId="77777777" w:rsidR="00C733CB" w:rsidRPr="008E03B8" w:rsidRDefault="00C733CB" w:rsidP="001275A6">
            <w:pPr>
              <w:spacing w:before="120" w:after="120"/>
            </w:pPr>
            <w:bookmarkStart w:id="0" w:name="_Hlk64750706"/>
            <w:r w:rsidRPr="008E03B8">
              <w:t>A licence application must specify the premises where the activities are to take place; this should be the address of the main site. Where the licensed activity will take place at more than one premises (i.e. the main site with remote satellite sites), a separate satellite licence will be needed for each additional site.</w:t>
            </w:r>
          </w:p>
        </w:tc>
      </w:tr>
      <w:bookmarkEnd w:id="0"/>
      <w:tr w:rsidR="00C733CB" w:rsidRPr="008E03B8" w14:paraId="698CA680" w14:textId="77777777" w:rsidTr="00826EC8">
        <w:trPr>
          <w:trHeight w:val="759"/>
        </w:trPr>
        <w:tc>
          <w:tcPr>
            <w:tcW w:w="3455" w:type="dxa"/>
          </w:tcPr>
          <w:p w14:paraId="45701C81" w14:textId="77777777" w:rsidR="00C733CB" w:rsidRPr="00826EC8" w:rsidRDefault="00C95762" w:rsidP="001275A6">
            <w:pPr>
              <w:rPr>
                <w:b/>
              </w:rPr>
            </w:pPr>
            <w:r>
              <w:rPr>
                <w:b/>
              </w:rPr>
              <w:t>Establishment name</w:t>
            </w:r>
          </w:p>
        </w:tc>
        <w:tc>
          <w:tcPr>
            <w:tcW w:w="5561" w:type="dxa"/>
          </w:tcPr>
          <w:p w14:paraId="7902553B" w14:textId="77777777" w:rsidR="00C733CB" w:rsidRPr="00A66FD4" w:rsidRDefault="00C733CB" w:rsidP="001275A6"/>
        </w:tc>
      </w:tr>
      <w:tr w:rsidR="00826EC8" w:rsidRPr="008E03B8" w14:paraId="78A7C79A" w14:textId="77777777" w:rsidTr="00826EC8">
        <w:trPr>
          <w:trHeight w:val="759"/>
        </w:trPr>
        <w:tc>
          <w:tcPr>
            <w:tcW w:w="3455" w:type="dxa"/>
          </w:tcPr>
          <w:p w14:paraId="53DC7642" w14:textId="77777777" w:rsidR="00826EC8" w:rsidRPr="00826EC8" w:rsidRDefault="00C95762" w:rsidP="001275A6">
            <w:pPr>
              <w:rPr>
                <w:b/>
              </w:rPr>
            </w:pPr>
            <w:r>
              <w:rPr>
                <w:b/>
              </w:rPr>
              <w:t>Establishment</w:t>
            </w:r>
            <w:r w:rsidR="00826EC8" w:rsidRPr="00826EC8">
              <w:rPr>
                <w:b/>
              </w:rPr>
              <w:t xml:space="preserve"> licence number</w:t>
            </w:r>
          </w:p>
        </w:tc>
        <w:tc>
          <w:tcPr>
            <w:tcW w:w="5561" w:type="dxa"/>
          </w:tcPr>
          <w:p w14:paraId="4BB1A22F" w14:textId="77777777" w:rsidR="00826EC8" w:rsidRPr="00A66FD4" w:rsidRDefault="00826EC8" w:rsidP="001275A6"/>
        </w:tc>
      </w:tr>
      <w:tr w:rsidR="00C733CB" w:rsidRPr="008E03B8" w14:paraId="1012DD70" w14:textId="77777777" w:rsidTr="00826EC8">
        <w:trPr>
          <w:trHeight w:val="863"/>
        </w:trPr>
        <w:tc>
          <w:tcPr>
            <w:tcW w:w="3455" w:type="dxa"/>
          </w:tcPr>
          <w:p w14:paraId="57A159AD" w14:textId="77777777" w:rsidR="00C733CB" w:rsidRPr="00826EC8" w:rsidRDefault="00C733CB" w:rsidP="001275A6">
            <w:pPr>
              <w:rPr>
                <w:b/>
              </w:rPr>
            </w:pPr>
            <w:r w:rsidRPr="00826EC8">
              <w:rPr>
                <w:b/>
              </w:rPr>
              <w:t>Address</w:t>
            </w:r>
            <w:r w:rsidR="00826EC8" w:rsidRPr="00826EC8">
              <w:rPr>
                <w:b/>
              </w:rPr>
              <w:t xml:space="preserve"> of licensed premises</w:t>
            </w:r>
          </w:p>
        </w:tc>
        <w:tc>
          <w:tcPr>
            <w:tcW w:w="5561" w:type="dxa"/>
          </w:tcPr>
          <w:p w14:paraId="63FA3011" w14:textId="77777777" w:rsidR="00C733CB" w:rsidRPr="00A66FD4" w:rsidRDefault="00C733CB" w:rsidP="001275A6"/>
        </w:tc>
      </w:tr>
      <w:tr w:rsidR="00826EC8" w:rsidRPr="008E03B8" w14:paraId="0E3AE673" w14:textId="77777777" w:rsidTr="00826EC8">
        <w:trPr>
          <w:trHeight w:val="908"/>
        </w:trPr>
        <w:tc>
          <w:tcPr>
            <w:tcW w:w="3455" w:type="dxa"/>
            <w:tcBorders>
              <w:top w:val="single" w:sz="4" w:space="0" w:color="auto"/>
              <w:left w:val="single" w:sz="4" w:space="0" w:color="auto"/>
              <w:bottom w:val="single" w:sz="4" w:space="0" w:color="auto"/>
              <w:right w:val="single" w:sz="4" w:space="0" w:color="auto"/>
            </w:tcBorders>
          </w:tcPr>
          <w:p w14:paraId="3EC5BC52" w14:textId="77777777" w:rsidR="00826EC8" w:rsidRPr="00826EC8" w:rsidRDefault="00826EC8" w:rsidP="00826EC8">
            <w:pPr>
              <w:rPr>
                <w:b/>
              </w:rPr>
            </w:pPr>
            <w:r w:rsidRPr="00826EC8">
              <w:rPr>
                <w:b/>
              </w:rPr>
              <w:t>Activity to be licensed at the hub site</w:t>
            </w:r>
          </w:p>
        </w:tc>
        <w:tc>
          <w:tcPr>
            <w:tcW w:w="5561" w:type="dxa"/>
            <w:tcBorders>
              <w:top w:val="single" w:sz="4" w:space="0" w:color="auto"/>
              <w:left w:val="single" w:sz="4" w:space="0" w:color="auto"/>
              <w:bottom w:val="single" w:sz="4" w:space="0" w:color="auto"/>
              <w:right w:val="single" w:sz="4" w:space="0" w:color="auto"/>
            </w:tcBorders>
          </w:tcPr>
          <w:p w14:paraId="42D67D31" w14:textId="77777777" w:rsidR="00826EC8" w:rsidRPr="008E03B8" w:rsidRDefault="00774E07" w:rsidP="00826EC8">
            <w:pPr>
              <w:rPr>
                <w:b/>
                <w:bCs/>
              </w:rPr>
            </w:pPr>
            <w:sdt>
              <w:sdtPr>
                <w:rPr>
                  <w:b/>
                  <w:bCs/>
                </w:rPr>
                <w:id w:val="-759288702"/>
                <w14:checkbox>
                  <w14:checked w14:val="0"/>
                  <w14:checkedState w14:val="2612" w14:font="MS Gothic"/>
                  <w14:uncheckedState w14:val="2610" w14:font="MS Gothic"/>
                </w14:checkbox>
              </w:sdtPr>
              <w:sdtEndPr/>
              <w:sdtContent>
                <w:r w:rsidR="00826EC8" w:rsidRPr="008E03B8">
                  <w:rPr>
                    <w:rFonts w:ascii="Segoe UI Symbol" w:eastAsia="MS Gothic" w:hAnsi="Segoe UI Symbol" w:cs="Segoe UI Symbol"/>
                    <w:b/>
                    <w:bCs/>
                  </w:rPr>
                  <w:t>☐</w:t>
                </w:r>
              </w:sdtContent>
            </w:sdt>
            <w:r w:rsidR="00826EC8" w:rsidRPr="008E03B8">
              <w:rPr>
                <w:b/>
                <w:bCs/>
              </w:rPr>
              <w:t xml:space="preserve">  </w:t>
            </w:r>
            <w:r w:rsidR="00C95762">
              <w:rPr>
                <w:b/>
                <w:bCs/>
              </w:rPr>
              <w:t>ex</w:t>
            </w:r>
            <w:r w:rsidR="00826EC8" w:rsidRPr="008E03B8">
              <w:rPr>
                <w:b/>
                <w:bCs/>
              </w:rPr>
              <w:t xml:space="preserve">port of tissue and cell products </w:t>
            </w:r>
            <w:r w:rsidR="002F7987">
              <w:rPr>
                <w:b/>
                <w:bCs/>
              </w:rPr>
              <w:t xml:space="preserve">for human application </w:t>
            </w:r>
            <w:r w:rsidR="00826EC8" w:rsidRPr="008E03B8">
              <w:rPr>
                <w:b/>
                <w:bCs/>
              </w:rPr>
              <w:t xml:space="preserve">only. </w:t>
            </w:r>
          </w:p>
          <w:p w14:paraId="398D8DC1" w14:textId="77777777" w:rsidR="00826EC8" w:rsidRPr="008E03B8" w:rsidRDefault="00826EC8" w:rsidP="00826EC8"/>
          <w:p w14:paraId="0683ED7F" w14:textId="77777777" w:rsidR="00826EC8" w:rsidRPr="00A66FD4" w:rsidRDefault="00C95762" w:rsidP="00826EC8">
            <w:r w:rsidRPr="00D15469">
              <w:t xml:space="preserve">If you undertake, or intend to undertake, any other activities with tissues or cells for human application (such as the storage of cellular products for more than 48 hours, onward distribution, </w:t>
            </w:r>
            <w:r>
              <w:t>import</w:t>
            </w:r>
            <w:r w:rsidRPr="00D15469">
              <w:t xml:space="preserve">, procurement, testing or processing), </w:t>
            </w:r>
            <w:r>
              <w:t xml:space="preserve">and do not currently hold a licence for these activities, </w:t>
            </w:r>
            <w:r w:rsidRPr="00D15469">
              <w:t xml:space="preserve">please get in touch as soon as possible via </w:t>
            </w:r>
            <w:hyperlink r:id="rId18" w:history="1">
              <w:r w:rsidRPr="00D15469">
                <w:rPr>
                  <w:rStyle w:val="Hyperlink"/>
                </w:rPr>
                <w:t>licensing.enquiries@hta.gov.uk</w:t>
              </w:r>
            </w:hyperlink>
            <w:r w:rsidRPr="00D15469">
              <w:t xml:space="preserve"> to discuss your requirements.</w:t>
            </w:r>
          </w:p>
        </w:tc>
      </w:tr>
      <w:tr w:rsidR="00826EC8" w:rsidRPr="008E03B8" w14:paraId="3DC79AED" w14:textId="77777777" w:rsidTr="00826EC8">
        <w:trPr>
          <w:trHeight w:val="801"/>
        </w:trPr>
        <w:tc>
          <w:tcPr>
            <w:tcW w:w="3455" w:type="dxa"/>
          </w:tcPr>
          <w:p w14:paraId="04A77DEE" w14:textId="77777777" w:rsidR="00826EC8" w:rsidRPr="00826EC8" w:rsidRDefault="00826EC8" w:rsidP="00826EC8">
            <w:pPr>
              <w:rPr>
                <w:b/>
              </w:rPr>
            </w:pPr>
            <w:r w:rsidRPr="00826EC8">
              <w:rPr>
                <w:b/>
              </w:rPr>
              <w:t xml:space="preserve">Brief synopsis of proposed </w:t>
            </w:r>
            <w:r w:rsidR="00C95762">
              <w:rPr>
                <w:b/>
              </w:rPr>
              <w:t>ex</w:t>
            </w:r>
            <w:r w:rsidRPr="00826EC8">
              <w:rPr>
                <w:b/>
              </w:rPr>
              <w:t xml:space="preserve">port activity, </w:t>
            </w:r>
            <w:r w:rsidR="00167704">
              <w:rPr>
                <w:b/>
              </w:rPr>
              <w:t>and tissue/cell pathway prior to export</w:t>
            </w:r>
            <w:r w:rsidR="003C78AF">
              <w:rPr>
                <w:b/>
              </w:rPr>
              <w:t>.</w:t>
            </w:r>
          </w:p>
        </w:tc>
        <w:tc>
          <w:tcPr>
            <w:tcW w:w="5561" w:type="dxa"/>
          </w:tcPr>
          <w:p w14:paraId="2A00F397" w14:textId="77777777" w:rsidR="00826EC8" w:rsidRDefault="00826EC8" w:rsidP="00826EC8"/>
          <w:p w14:paraId="345B51B6" w14:textId="77777777" w:rsidR="00664DB6" w:rsidRPr="00664DB6" w:rsidRDefault="00664DB6" w:rsidP="00664DB6"/>
          <w:p w14:paraId="6068EC7F" w14:textId="77777777" w:rsidR="00664DB6" w:rsidRDefault="00664DB6" w:rsidP="00664DB6"/>
          <w:p w14:paraId="2896D71F" w14:textId="2E5A7C8D" w:rsidR="00664DB6" w:rsidRPr="00664DB6" w:rsidRDefault="00664DB6" w:rsidP="00664DB6"/>
        </w:tc>
      </w:tr>
      <w:tr w:rsidR="00664DB6" w:rsidRPr="008E03B8" w14:paraId="19685042" w14:textId="77777777" w:rsidTr="00826EC8">
        <w:trPr>
          <w:trHeight w:val="801"/>
        </w:trPr>
        <w:tc>
          <w:tcPr>
            <w:tcW w:w="3455" w:type="dxa"/>
          </w:tcPr>
          <w:p w14:paraId="06C05F1A" w14:textId="42480D7A" w:rsidR="00664DB6" w:rsidRPr="00826EC8" w:rsidRDefault="00664DB6" w:rsidP="00826EC8">
            <w:pPr>
              <w:rPr>
                <w:b/>
              </w:rPr>
            </w:pPr>
            <w:r>
              <w:rPr>
                <w:b/>
              </w:rPr>
              <w:t>Who takes responsibility for any courier steps during export?</w:t>
            </w:r>
          </w:p>
        </w:tc>
        <w:tc>
          <w:tcPr>
            <w:tcW w:w="5561" w:type="dxa"/>
          </w:tcPr>
          <w:p w14:paraId="6D1CE3F2" w14:textId="77777777" w:rsidR="00664DB6" w:rsidRDefault="00664DB6" w:rsidP="00664DB6">
            <w:r>
              <w:t>Please specify:</w:t>
            </w:r>
          </w:p>
          <w:p w14:paraId="275D164F" w14:textId="77777777" w:rsidR="00664DB6" w:rsidRDefault="00664DB6" w:rsidP="00826EC8"/>
          <w:p w14:paraId="24FE7ECE" w14:textId="77777777" w:rsidR="00664DB6" w:rsidRDefault="00664DB6" w:rsidP="00826EC8"/>
          <w:p w14:paraId="62AC2404" w14:textId="77777777" w:rsidR="00664DB6" w:rsidRDefault="00664DB6" w:rsidP="00826EC8"/>
          <w:p w14:paraId="5DFF096B" w14:textId="77777777" w:rsidR="00664DB6" w:rsidRDefault="00664DB6" w:rsidP="00826EC8"/>
          <w:p w14:paraId="1D0D1195" w14:textId="00EEA365" w:rsidR="00664DB6" w:rsidRDefault="00664DB6" w:rsidP="00826EC8"/>
        </w:tc>
      </w:tr>
    </w:tbl>
    <w:p w14:paraId="30434E2F" w14:textId="77777777" w:rsidR="00664DB6" w:rsidRDefault="00664DB6">
      <w:r>
        <w:br w:type="page"/>
      </w:r>
    </w:p>
    <w:tbl>
      <w:tblPr>
        <w:tblStyle w:val="TableGrid"/>
        <w:tblW w:w="5000" w:type="pct"/>
        <w:tblCellMar>
          <w:top w:w="57" w:type="dxa"/>
          <w:bottom w:w="57" w:type="dxa"/>
        </w:tblCellMar>
        <w:tblLook w:val="04A0" w:firstRow="1" w:lastRow="0" w:firstColumn="1" w:lastColumn="0" w:noHBand="0" w:noVBand="1"/>
      </w:tblPr>
      <w:tblGrid>
        <w:gridCol w:w="3455"/>
        <w:gridCol w:w="5561"/>
      </w:tblGrid>
      <w:tr w:rsidR="003A033B" w:rsidRPr="001C0E4A" w14:paraId="186476EB" w14:textId="77777777" w:rsidTr="0018366D">
        <w:tc>
          <w:tcPr>
            <w:tcW w:w="9016" w:type="dxa"/>
            <w:gridSpan w:val="2"/>
            <w:tcBorders>
              <w:bottom w:val="single" w:sz="4" w:space="0" w:color="auto"/>
            </w:tcBorders>
            <w:shd w:val="clear" w:color="auto" w:fill="4E1965"/>
          </w:tcPr>
          <w:p w14:paraId="6872D50E" w14:textId="77777777" w:rsidR="003A033B" w:rsidRPr="003A0353" w:rsidRDefault="00553902" w:rsidP="001275A6">
            <w:pPr>
              <w:pStyle w:val="Subtitle"/>
              <w:jc w:val="left"/>
            </w:pPr>
            <w:r>
              <w:lastRenderedPageBreak/>
              <w:br w:type="page"/>
            </w:r>
            <w:r w:rsidR="003A033B" w:rsidRPr="001C0E4A">
              <w:br w:type="page"/>
            </w:r>
            <w:r w:rsidR="003A033B" w:rsidRPr="000A7BC6">
              <w:rPr>
                <w:color w:val="FFFFFF" w:themeColor="background1"/>
              </w:rPr>
              <w:t xml:space="preserve">Part </w:t>
            </w:r>
            <w:r w:rsidR="00F03B94">
              <w:rPr>
                <w:color w:val="FFFFFF" w:themeColor="background1"/>
              </w:rPr>
              <w:t>2</w:t>
            </w:r>
            <w:r w:rsidR="003A033B" w:rsidRPr="000A7BC6">
              <w:rPr>
                <w:color w:val="FFFFFF" w:themeColor="background1"/>
              </w:rPr>
              <w:t xml:space="preserve">: </w:t>
            </w:r>
            <w:hyperlink r:id="rId19" w:history="1">
              <w:r w:rsidR="00EA0E62" w:rsidRPr="00EA0E62">
                <w:rPr>
                  <w:rStyle w:val="Hyperlink"/>
                  <w:color w:val="FFFFFF" w:themeColor="background1"/>
                  <w:u w:val="none"/>
                </w:rPr>
                <w:t>Site</w:t>
              </w:r>
            </w:hyperlink>
            <w:r w:rsidR="00EA0E62" w:rsidRPr="00EA0E62">
              <w:rPr>
                <w:rStyle w:val="Hyperlink"/>
                <w:color w:val="FFFFFF" w:themeColor="background1"/>
                <w:u w:val="none"/>
              </w:rPr>
              <w:t>(s</w:t>
            </w:r>
            <w:r w:rsidR="00EA0E62" w:rsidRPr="00C95762">
              <w:rPr>
                <w:rStyle w:val="Hyperlink"/>
                <w:color w:val="FFFFFF" w:themeColor="background1"/>
                <w:u w:val="none"/>
              </w:rPr>
              <w:t xml:space="preserve">) </w:t>
            </w:r>
            <w:r w:rsidR="00C95762" w:rsidRPr="00C95762">
              <w:rPr>
                <w:rStyle w:val="Hyperlink"/>
                <w:color w:val="FFFFFF" w:themeColor="background1"/>
                <w:u w:val="none"/>
              </w:rPr>
              <w:t>undertaking export</w:t>
            </w:r>
          </w:p>
        </w:tc>
      </w:tr>
      <w:tr w:rsidR="00BA56B4" w:rsidRPr="001C0E4A" w14:paraId="6A84A0AA" w14:textId="77777777" w:rsidTr="0018366D">
        <w:trPr>
          <w:trHeight w:val="880"/>
        </w:trPr>
        <w:tc>
          <w:tcPr>
            <w:tcW w:w="3455" w:type="dxa"/>
            <w:tcBorders>
              <w:bottom w:val="single" w:sz="4" w:space="0" w:color="auto"/>
              <w:right w:val="single" w:sz="4" w:space="0" w:color="auto"/>
            </w:tcBorders>
          </w:tcPr>
          <w:p w14:paraId="6132E05F" w14:textId="77777777" w:rsidR="001275A6" w:rsidRPr="000A7BC6" w:rsidRDefault="001275A6" w:rsidP="00A96B5E">
            <w:r w:rsidRPr="000A7BC6">
              <w:t>Will th</w:t>
            </w:r>
            <w:r w:rsidR="00EA0E62">
              <w:t>e</w:t>
            </w:r>
            <w:r w:rsidRPr="000A7BC6">
              <w:t xml:space="preserve"> establishment have </w:t>
            </w:r>
            <w:r w:rsidR="00EA0E62">
              <w:t xml:space="preserve">other sites </w:t>
            </w:r>
            <w:r w:rsidR="00C95762">
              <w:t>where export will be undertaken</w:t>
            </w:r>
            <w:r w:rsidR="00EA0E62">
              <w:t xml:space="preserve">, in addition or instead of the hub site listed in Part 1? </w:t>
            </w:r>
            <w:r w:rsidRPr="000A7BC6">
              <w:t xml:space="preserve"> </w:t>
            </w:r>
          </w:p>
        </w:tc>
        <w:tc>
          <w:tcPr>
            <w:tcW w:w="5561" w:type="dxa"/>
            <w:tcBorders>
              <w:left w:val="single" w:sz="4" w:space="0" w:color="auto"/>
              <w:bottom w:val="single" w:sz="4" w:space="0" w:color="auto"/>
            </w:tcBorders>
          </w:tcPr>
          <w:p w14:paraId="77D695E4" w14:textId="77777777" w:rsidR="001275A6" w:rsidRPr="000A7BC6" w:rsidRDefault="001275A6" w:rsidP="00A96B5E">
            <w:r w:rsidRPr="000A7BC6">
              <w:t xml:space="preserve">Yes  </w:t>
            </w:r>
            <w:sdt>
              <w:sdtPr>
                <w:id w:val="-912933190"/>
                <w14:checkbox>
                  <w14:checked w14:val="0"/>
                  <w14:checkedState w14:val="2612" w14:font="MS Gothic"/>
                  <w14:uncheckedState w14:val="2610" w14:font="MS Gothic"/>
                </w14:checkbox>
              </w:sdtPr>
              <w:sdtEndPr/>
              <w:sdtContent>
                <w:r w:rsidRPr="000A7BC6">
                  <w:rPr>
                    <w:rFonts w:ascii="Segoe UI Symbol" w:eastAsia="MS Gothic" w:hAnsi="Segoe UI Symbol" w:cs="Segoe UI Symbol"/>
                  </w:rPr>
                  <w:t>☐</w:t>
                </w:r>
              </w:sdtContent>
            </w:sdt>
            <w:r w:rsidRPr="000A7BC6">
              <w:tab/>
            </w:r>
            <w:r w:rsidRPr="000A7BC6">
              <w:tab/>
              <w:t xml:space="preserve">No  </w:t>
            </w:r>
            <w:sdt>
              <w:sdtPr>
                <w:id w:val="1351837968"/>
                <w14:checkbox>
                  <w14:checked w14:val="0"/>
                  <w14:checkedState w14:val="2612" w14:font="MS Gothic"/>
                  <w14:uncheckedState w14:val="2610" w14:font="MS Gothic"/>
                </w14:checkbox>
              </w:sdtPr>
              <w:sdtEndPr/>
              <w:sdtContent>
                <w:r w:rsidRPr="000A7BC6">
                  <w:rPr>
                    <w:rFonts w:ascii="Segoe UI Symbol" w:eastAsia="MS Gothic" w:hAnsi="Segoe UI Symbol" w:cs="Segoe UI Symbol"/>
                  </w:rPr>
                  <w:t>☐</w:t>
                </w:r>
              </w:sdtContent>
            </w:sdt>
          </w:p>
          <w:p w14:paraId="7E4155EB" w14:textId="77777777" w:rsidR="001275A6" w:rsidRDefault="001275A6" w:rsidP="00A96B5E"/>
          <w:p w14:paraId="2B8A0F95" w14:textId="77777777" w:rsidR="00C95762" w:rsidRPr="000A7BC6" w:rsidRDefault="00C95762" w:rsidP="00A96B5E">
            <w:r>
              <w:t>If the export will be undertaken by a third party acting under agreement with your establishment, please complete Part 3.</w:t>
            </w:r>
          </w:p>
        </w:tc>
      </w:tr>
      <w:tr w:rsidR="001275A6" w:rsidRPr="008E03B8" w14:paraId="1ABC6008" w14:textId="77777777" w:rsidTr="0018366D">
        <w:tc>
          <w:tcPr>
            <w:tcW w:w="9016" w:type="dxa"/>
            <w:gridSpan w:val="2"/>
            <w:shd w:val="clear" w:color="auto" w:fill="8DB9CA"/>
          </w:tcPr>
          <w:p w14:paraId="7D149C48" w14:textId="77777777" w:rsidR="001275A6" w:rsidRPr="008E03B8" w:rsidRDefault="001275A6" w:rsidP="00A96B5E">
            <w:pPr>
              <w:spacing w:before="120" w:after="120"/>
            </w:pPr>
            <w:r w:rsidRPr="000A7BC6">
              <w:t>If yes, please provide the information below for each</w:t>
            </w:r>
            <w:r w:rsidR="00EA0E62">
              <w:t xml:space="preserve"> site, including satellite</w:t>
            </w:r>
            <w:r w:rsidRPr="000A7BC6">
              <w:t xml:space="preserve"> site</w:t>
            </w:r>
            <w:r w:rsidR="00EA0E62">
              <w:t>s</w:t>
            </w:r>
            <w:r w:rsidRPr="000A7BC6">
              <w:t xml:space="preserve">. If </w:t>
            </w:r>
            <w:r w:rsidR="00EA0E62">
              <w:t xml:space="preserve">there will be more than one additional site of reception, </w:t>
            </w:r>
            <w:r w:rsidRPr="000A7BC6">
              <w:t>please copy and paste this part of the form onto a separate sheet</w:t>
            </w:r>
            <w:r>
              <w:t>:</w:t>
            </w:r>
          </w:p>
        </w:tc>
      </w:tr>
      <w:tr w:rsidR="003A033B" w:rsidRPr="001C0E4A" w14:paraId="0D9878DE" w14:textId="77777777" w:rsidTr="0018366D">
        <w:trPr>
          <w:trHeight w:val="556"/>
        </w:trPr>
        <w:tc>
          <w:tcPr>
            <w:tcW w:w="3455" w:type="dxa"/>
            <w:tcBorders>
              <w:top w:val="nil"/>
              <w:bottom w:val="single" w:sz="4" w:space="0" w:color="auto"/>
            </w:tcBorders>
          </w:tcPr>
          <w:p w14:paraId="47BCDFB5" w14:textId="77777777" w:rsidR="003A033B" w:rsidRPr="000A7BC6" w:rsidRDefault="003A033B" w:rsidP="001275A6">
            <w:pPr>
              <w:rPr>
                <w:b/>
                <w:bCs/>
              </w:rPr>
            </w:pPr>
            <w:r w:rsidRPr="000A7BC6">
              <w:rPr>
                <w:b/>
                <w:bCs/>
              </w:rPr>
              <w:t xml:space="preserve">Premises name </w:t>
            </w:r>
          </w:p>
        </w:tc>
        <w:tc>
          <w:tcPr>
            <w:tcW w:w="5561" w:type="dxa"/>
            <w:tcBorders>
              <w:top w:val="nil"/>
              <w:bottom w:val="single" w:sz="4" w:space="0" w:color="auto"/>
            </w:tcBorders>
          </w:tcPr>
          <w:p w14:paraId="33DF0390" w14:textId="77777777" w:rsidR="003A033B" w:rsidRPr="000A7BC6" w:rsidRDefault="003A033B" w:rsidP="001275A6"/>
        </w:tc>
      </w:tr>
      <w:tr w:rsidR="003A033B" w:rsidRPr="001C0E4A" w14:paraId="386FEC1C" w14:textId="77777777" w:rsidTr="0018366D">
        <w:trPr>
          <w:trHeight w:val="937"/>
        </w:trPr>
        <w:tc>
          <w:tcPr>
            <w:tcW w:w="3455" w:type="dxa"/>
            <w:tcBorders>
              <w:top w:val="nil"/>
              <w:bottom w:val="single" w:sz="4" w:space="0" w:color="auto"/>
            </w:tcBorders>
          </w:tcPr>
          <w:p w14:paraId="2D61900D" w14:textId="77777777" w:rsidR="003A033B" w:rsidRPr="000A7BC6" w:rsidRDefault="003A033B" w:rsidP="001275A6">
            <w:pPr>
              <w:rPr>
                <w:b/>
                <w:bCs/>
              </w:rPr>
            </w:pPr>
            <w:r w:rsidRPr="000A7BC6">
              <w:rPr>
                <w:b/>
                <w:bCs/>
              </w:rPr>
              <w:t xml:space="preserve">Address </w:t>
            </w:r>
          </w:p>
        </w:tc>
        <w:tc>
          <w:tcPr>
            <w:tcW w:w="5561" w:type="dxa"/>
            <w:tcBorders>
              <w:top w:val="nil"/>
              <w:bottom w:val="single" w:sz="4" w:space="0" w:color="auto"/>
            </w:tcBorders>
          </w:tcPr>
          <w:p w14:paraId="12E00D6E" w14:textId="77777777" w:rsidR="003A033B" w:rsidRPr="000A7BC6" w:rsidRDefault="003A033B" w:rsidP="001275A6"/>
        </w:tc>
      </w:tr>
      <w:tr w:rsidR="00C95762" w:rsidRPr="006C3906" w14:paraId="135E12FB" w14:textId="77777777" w:rsidTr="0018366D">
        <w:trPr>
          <w:trHeight w:val="735"/>
        </w:trPr>
        <w:tc>
          <w:tcPr>
            <w:tcW w:w="3455" w:type="dxa"/>
            <w:tcBorders>
              <w:top w:val="single" w:sz="4" w:space="0" w:color="auto"/>
              <w:left w:val="single" w:sz="4" w:space="0" w:color="auto"/>
              <w:bottom w:val="single" w:sz="4" w:space="0" w:color="auto"/>
              <w:right w:val="single" w:sz="4" w:space="0" w:color="auto"/>
            </w:tcBorders>
          </w:tcPr>
          <w:p w14:paraId="38C1BC06" w14:textId="77777777" w:rsidR="00C95762" w:rsidRPr="000A7BC6" w:rsidRDefault="00C95762" w:rsidP="00C95762">
            <w:pPr>
              <w:rPr>
                <w:b/>
              </w:rPr>
            </w:pPr>
            <w:r w:rsidRPr="000A7BC6">
              <w:rPr>
                <w:b/>
              </w:rPr>
              <w:t xml:space="preserve">Activity to be licensed at the satellite site </w:t>
            </w:r>
          </w:p>
        </w:tc>
        <w:tc>
          <w:tcPr>
            <w:tcW w:w="5561" w:type="dxa"/>
            <w:tcBorders>
              <w:top w:val="single" w:sz="4" w:space="0" w:color="auto"/>
              <w:left w:val="single" w:sz="4" w:space="0" w:color="auto"/>
              <w:bottom w:val="single" w:sz="4" w:space="0" w:color="auto"/>
              <w:right w:val="single" w:sz="4" w:space="0" w:color="auto"/>
            </w:tcBorders>
          </w:tcPr>
          <w:p w14:paraId="7B570173" w14:textId="77777777" w:rsidR="00C95762" w:rsidRPr="008E03B8" w:rsidRDefault="00774E07" w:rsidP="00C95762">
            <w:pPr>
              <w:rPr>
                <w:b/>
                <w:bCs/>
              </w:rPr>
            </w:pPr>
            <w:sdt>
              <w:sdtPr>
                <w:rPr>
                  <w:b/>
                  <w:bCs/>
                </w:rPr>
                <w:id w:val="476498290"/>
                <w14:checkbox>
                  <w14:checked w14:val="0"/>
                  <w14:checkedState w14:val="2612" w14:font="MS Gothic"/>
                  <w14:uncheckedState w14:val="2610" w14:font="MS Gothic"/>
                </w14:checkbox>
              </w:sdtPr>
              <w:sdtEndPr/>
              <w:sdtContent>
                <w:r w:rsidR="00C95762" w:rsidRPr="008E03B8">
                  <w:rPr>
                    <w:rFonts w:ascii="Segoe UI Symbol" w:eastAsia="MS Gothic" w:hAnsi="Segoe UI Symbol" w:cs="Segoe UI Symbol"/>
                    <w:b/>
                    <w:bCs/>
                  </w:rPr>
                  <w:t>☐</w:t>
                </w:r>
              </w:sdtContent>
            </w:sdt>
            <w:r w:rsidR="00C95762" w:rsidRPr="008E03B8">
              <w:rPr>
                <w:b/>
                <w:bCs/>
              </w:rPr>
              <w:t xml:space="preserve">  </w:t>
            </w:r>
            <w:r w:rsidR="00C95762">
              <w:rPr>
                <w:b/>
                <w:bCs/>
              </w:rPr>
              <w:t>ex</w:t>
            </w:r>
            <w:r w:rsidR="00C95762" w:rsidRPr="008E03B8">
              <w:rPr>
                <w:b/>
                <w:bCs/>
              </w:rPr>
              <w:t xml:space="preserve">port of tissue and cell products </w:t>
            </w:r>
            <w:r w:rsidR="002F7987">
              <w:rPr>
                <w:b/>
                <w:bCs/>
              </w:rPr>
              <w:t xml:space="preserve">for human application </w:t>
            </w:r>
            <w:r w:rsidR="00C95762" w:rsidRPr="008E03B8">
              <w:rPr>
                <w:b/>
                <w:bCs/>
              </w:rPr>
              <w:t xml:space="preserve">only. </w:t>
            </w:r>
          </w:p>
          <w:p w14:paraId="53DF9FB9" w14:textId="77777777" w:rsidR="00C95762" w:rsidRPr="008E03B8" w:rsidRDefault="00C95762" w:rsidP="00C95762"/>
          <w:p w14:paraId="44FF5B4B" w14:textId="77777777" w:rsidR="00C95762" w:rsidRPr="000A7BC6" w:rsidRDefault="00C95762" w:rsidP="00C95762">
            <w:pPr>
              <w:rPr>
                <w:b/>
                <w:u w:val="single"/>
              </w:rPr>
            </w:pPr>
            <w:r w:rsidRPr="00D15469">
              <w:t xml:space="preserve">If you undertake, or intend to undertake, any other activities with tissues or cells for human application (such as the storage of cellular products for more than 48 hours, onward distribution, </w:t>
            </w:r>
            <w:r>
              <w:t>import</w:t>
            </w:r>
            <w:r w:rsidRPr="00D15469">
              <w:t xml:space="preserve">, procurement, testing or processing), </w:t>
            </w:r>
            <w:r>
              <w:t xml:space="preserve">and do not currently hold a licence for these activities, </w:t>
            </w:r>
            <w:r w:rsidRPr="00D15469">
              <w:t xml:space="preserve">please get in touch as soon as possible via </w:t>
            </w:r>
            <w:hyperlink r:id="rId20" w:history="1">
              <w:r w:rsidRPr="00D15469">
                <w:rPr>
                  <w:rStyle w:val="Hyperlink"/>
                </w:rPr>
                <w:t>licensing.enquiries@hta.gov.uk</w:t>
              </w:r>
            </w:hyperlink>
            <w:r w:rsidRPr="00D15469">
              <w:t xml:space="preserve"> to discuss your requirements.</w:t>
            </w:r>
          </w:p>
        </w:tc>
      </w:tr>
    </w:tbl>
    <w:p w14:paraId="1B0AECA5" w14:textId="77777777" w:rsidR="003A033B" w:rsidRDefault="003A033B">
      <w:pPr>
        <w:rPr>
          <w:sz w:val="22"/>
          <w:szCs w:val="22"/>
        </w:rPr>
      </w:pPr>
    </w:p>
    <w:p w14:paraId="0D253808" w14:textId="77777777" w:rsidR="003A033B" w:rsidRDefault="003A033B">
      <w:pPr>
        <w:rPr>
          <w:sz w:val="22"/>
          <w:szCs w:val="22"/>
        </w:rPr>
      </w:pPr>
    </w:p>
    <w:tbl>
      <w:tblPr>
        <w:tblStyle w:val="TableGrid"/>
        <w:tblW w:w="5000" w:type="pct"/>
        <w:tblCellMar>
          <w:top w:w="57" w:type="dxa"/>
          <w:bottom w:w="57" w:type="dxa"/>
        </w:tblCellMar>
        <w:tblLook w:val="04A0" w:firstRow="1" w:lastRow="0" w:firstColumn="1" w:lastColumn="0" w:noHBand="0" w:noVBand="1"/>
      </w:tblPr>
      <w:tblGrid>
        <w:gridCol w:w="9016"/>
      </w:tblGrid>
      <w:tr w:rsidR="00A749E6" w:rsidRPr="0054761D" w14:paraId="150DB991" w14:textId="77777777" w:rsidTr="00A749E6">
        <w:tc>
          <w:tcPr>
            <w:tcW w:w="5000" w:type="pct"/>
            <w:tcBorders>
              <w:bottom w:val="single" w:sz="4" w:space="0" w:color="auto"/>
            </w:tcBorders>
            <w:shd w:val="clear" w:color="auto" w:fill="4E1965"/>
          </w:tcPr>
          <w:p w14:paraId="67E34653" w14:textId="77777777" w:rsidR="00A749E6" w:rsidRPr="004E172A" w:rsidRDefault="00A749E6" w:rsidP="00A96B5E">
            <w:pPr>
              <w:pStyle w:val="Subtitle"/>
              <w:jc w:val="left"/>
            </w:pPr>
            <w:r>
              <w:br w:type="page"/>
            </w:r>
            <w:r>
              <w:br w:type="page"/>
              <w:t xml:space="preserve">Part 3: </w:t>
            </w:r>
            <w:r w:rsidR="00435F47">
              <w:t>Third parties</w:t>
            </w:r>
          </w:p>
        </w:tc>
      </w:tr>
      <w:tr w:rsidR="00A749E6" w:rsidRPr="008E03B8" w14:paraId="46B93902" w14:textId="77777777" w:rsidTr="00A749E6">
        <w:trPr>
          <w:trHeight w:val="589"/>
        </w:trPr>
        <w:tc>
          <w:tcPr>
            <w:tcW w:w="5000" w:type="pct"/>
            <w:tcBorders>
              <w:top w:val="single" w:sz="4" w:space="0" w:color="auto"/>
              <w:left w:val="single" w:sz="4" w:space="0" w:color="auto"/>
              <w:bottom w:val="single" w:sz="4" w:space="0" w:color="auto"/>
              <w:right w:val="single" w:sz="4" w:space="0" w:color="auto"/>
            </w:tcBorders>
            <w:shd w:val="clear" w:color="auto" w:fill="8DB9CA"/>
            <w:vAlign w:val="center"/>
          </w:tcPr>
          <w:p w14:paraId="4A94BA3B" w14:textId="77777777" w:rsidR="00A749E6" w:rsidRPr="00A749E6" w:rsidRDefault="00C95762" w:rsidP="00A749E6">
            <w:pPr>
              <w:rPr>
                <w:b/>
                <w:bCs/>
              </w:rPr>
            </w:pPr>
            <w:r>
              <w:rPr>
                <w:b/>
                <w:bCs/>
              </w:rPr>
              <w:t>If export will be undertaken by a third party on behalf of the licensed establishment, please complete this spreadsheet</w:t>
            </w:r>
            <w:r w:rsidR="00817AA8">
              <w:rPr>
                <w:b/>
                <w:bCs/>
              </w:rPr>
              <w:t xml:space="preserve"> and submit it with your application.</w:t>
            </w:r>
          </w:p>
        </w:tc>
      </w:tr>
      <w:bookmarkStart w:id="1" w:name="_MON_1685879973"/>
      <w:bookmarkEnd w:id="1"/>
      <w:tr w:rsidR="00467BA1" w:rsidRPr="008E03B8" w14:paraId="6B355030" w14:textId="77777777" w:rsidTr="00467BA1">
        <w:trPr>
          <w:trHeight w:val="129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F8061D1" w14:textId="726DFDF3" w:rsidR="00467BA1" w:rsidRPr="001C4251" w:rsidRDefault="00774E07" w:rsidP="00707FDC">
            <w:pPr>
              <w:rPr>
                <w:b/>
                <w:bCs/>
              </w:rPr>
            </w:pPr>
            <w:r>
              <w:object w:dxaOrig="1487" w:dyaOrig="992" w14:anchorId="1B9E27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21" o:title=""/>
                </v:shape>
                <o:OLEObject Type="Embed" ProgID="Word.Document.12" ShapeID="_x0000_i1025" DrawAspect="Icon" ObjectID="_1685879989" r:id="rId22">
                  <o:FieldCodes>\s</o:FieldCodes>
                </o:OLEObject>
              </w:object>
            </w:r>
          </w:p>
        </w:tc>
      </w:tr>
    </w:tbl>
    <w:p w14:paraId="7752234A" w14:textId="77777777" w:rsidR="003A033B" w:rsidRDefault="003A033B">
      <w:pPr>
        <w:rPr>
          <w:sz w:val="22"/>
          <w:szCs w:val="22"/>
        </w:rPr>
      </w:pPr>
    </w:p>
    <w:p w14:paraId="2520D6C7" w14:textId="77777777" w:rsidR="000A7BC6" w:rsidRDefault="000A7BC6">
      <w:pPr>
        <w:rPr>
          <w:sz w:val="22"/>
          <w:szCs w:val="22"/>
        </w:rPr>
      </w:pPr>
    </w:p>
    <w:p w14:paraId="77DC64BC" w14:textId="77777777" w:rsidR="003A033B" w:rsidRDefault="003A033B">
      <w:pPr>
        <w:rPr>
          <w:sz w:val="22"/>
          <w:szCs w:val="22"/>
        </w:rPr>
      </w:pPr>
    </w:p>
    <w:p w14:paraId="5D117555" w14:textId="77777777" w:rsidR="003A033B" w:rsidRDefault="003A033B">
      <w:pPr>
        <w:rPr>
          <w:sz w:val="22"/>
          <w:szCs w:val="22"/>
        </w:rPr>
      </w:pPr>
      <w:r>
        <w:rPr>
          <w:sz w:val="22"/>
          <w:szCs w:val="22"/>
        </w:rPr>
        <w:br w:type="page"/>
      </w:r>
    </w:p>
    <w:p w14:paraId="01CF3398" w14:textId="77777777" w:rsidR="00111DD7" w:rsidRPr="00431358" w:rsidRDefault="00111DD7" w:rsidP="00111DD7">
      <w:pPr>
        <w:rPr>
          <w:b/>
          <w:sz w:val="28"/>
          <w:szCs w:val="32"/>
        </w:rPr>
      </w:pPr>
    </w:p>
    <w:tbl>
      <w:tblPr>
        <w:tblStyle w:val="TableGrid"/>
        <w:tblpPr w:leftFromText="180" w:rightFromText="180" w:vertAnchor="text" w:horzAnchor="margin" w:tblpY="98"/>
        <w:tblW w:w="4999" w:type="pct"/>
        <w:tblCellMar>
          <w:top w:w="57" w:type="dxa"/>
          <w:bottom w:w="57" w:type="dxa"/>
        </w:tblCellMar>
        <w:tblLook w:val="04A0" w:firstRow="1" w:lastRow="0" w:firstColumn="1" w:lastColumn="0" w:noHBand="0" w:noVBand="1"/>
      </w:tblPr>
      <w:tblGrid>
        <w:gridCol w:w="9014"/>
      </w:tblGrid>
      <w:tr w:rsidR="00786FD5" w14:paraId="2E8AE3AC" w14:textId="77777777" w:rsidTr="00A96B5E">
        <w:tc>
          <w:tcPr>
            <w:tcW w:w="5000" w:type="pct"/>
            <w:shd w:val="clear" w:color="auto" w:fill="4E1965"/>
          </w:tcPr>
          <w:p w14:paraId="04FB0F69" w14:textId="77777777" w:rsidR="00786FD5" w:rsidRDefault="00786FD5" w:rsidP="00786FD5">
            <w:pPr>
              <w:pStyle w:val="Subtitle"/>
              <w:jc w:val="left"/>
            </w:pPr>
            <w:r>
              <w:br w:type="page"/>
            </w:r>
            <w:r>
              <w:br w:type="page"/>
            </w:r>
            <w:r w:rsidRPr="00040D99">
              <w:t xml:space="preserve">Part </w:t>
            </w:r>
            <w:r w:rsidR="000B0573">
              <w:t>4</w:t>
            </w:r>
            <w:r w:rsidRPr="00040D99">
              <w:t xml:space="preserve">: </w:t>
            </w:r>
            <w:r w:rsidR="00E56C7F">
              <w:t xml:space="preserve"> </w:t>
            </w:r>
            <w:r w:rsidR="002F7987">
              <w:t>Self-assessment</w:t>
            </w:r>
            <w:r w:rsidR="00435F47">
              <w:t xml:space="preserve"> against the requirements for export. </w:t>
            </w:r>
          </w:p>
        </w:tc>
      </w:tr>
    </w:tbl>
    <w:tbl>
      <w:tblPr>
        <w:tblStyle w:val="TableGrid"/>
        <w:tblW w:w="5000" w:type="pct"/>
        <w:tblCellMar>
          <w:top w:w="57" w:type="dxa"/>
          <w:bottom w:w="57" w:type="dxa"/>
        </w:tblCellMar>
        <w:tblLook w:val="04A0" w:firstRow="1" w:lastRow="0" w:firstColumn="1" w:lastColumn="0" w:noHBand="0" w:noVBand="1"/>
      </w:tblPr>
      <w:tblGrid>
        <w:gridCol w:w="4531"/>
        <w:gridCol w:w="4485"/>
      </w:tblGrid>
      <w:tr w:rsidR="00786FD5" w:rsidRPr="001C0E4A" w14:paraId="251CC582" w14:textId="77777777" w:rsidTr="00A96B5E">
        <w:trPr>
          <w:trHeight w:val="567"/>
        </w:trPr>
        <w:tc>
          <w:tcPr>
            <w:tcW w:w="5000" w:type="pct"/>
            <w:gridSpan w:val="2"/>
            <w:shd w:val="clear" w:color="auto" w:fill="8DB9CA"/>
          </w:tcPr>
          <w:p w14:paraId="214D149E" w14:textId="77777777" w:rsidR="00786FD5" w:rsidRPr="001037CF" w:rsidRDefault="00E56C7F" w:rsidP="00786FD5">
            <w:pPr>
              <w:pStyle w:val="NoSpacing"/>
            </w:pPr>
            <w:r>
              <w:t>Please complete the following s</w:t>
            </w:r>
            <w:r w:rsidR="00786FD5" w:rsidRPr="00786FD5">
              <w:t>elf-assessment</w:t>
            </w:r>
            <w:r w:rsidR="00435F47">
              <w:t>.</w:t>
            </w:r>
          </w:p>
        </w:tc>
      </w:tr>
      <w:tr w:rsidR="00E56C7F" w:rsidRPr="001C0E4A" w14:paraId="317DE452" w14:textId="77777777" w:rsidTr="0018366D">
        <w:trPr>
          <w:trHeight w:val="567"/>
        </w:trPr>
        <w:tc>
          <w:tcPr>
            <w:tcW w:w="2513" w:type="pct"/>
            <w:shd w:val="clear" w:color="auto" w:fill="8DB9CA"/>
          </w:tcPr>
          <w:p w14:paraId="5BD1CEB9" w14:textId="77777777" w:rsidR="00E56C7F" w:rsidRDefault="00E56C7F" w:rsidP="00786FD5">
            <w:pPr>
              <w:pStyle w:val="NoSpacing"/>
            </w:pPr>
            <w:r w:rsidRPr="005727F8">
              <w:rPr>
                <w:b/>
                <w:color w:val="000000" w:themeColor="text1"/>
              </w:rPr>
              <w:t>D</w:t>
            </w:r>
            <w:r>
              <w:rPr>
                <w:b/>
                <w:color w:val="000000" w:themeColor="text1"/>
              </w:rPr>
              <w:t>o you have:</w:t>
            </w:r>
          </w:p>
        </w:tc>
        <w:tc>
          <w:tcPr>
            <w:tcW w:w="2487" w:type="pct"/>
            <w:shd w:val="clear" w:color="auto" w:fill="8DB9CA"/>
          </w:tcPr>
          <w:p w14:paraId="1AF48423" w14:textId="77777777" w:rsidR="00E56C7F" w:rsidRPr="00A66FD4" w:rsidRDefault="00E56C7F" w:rsidP="00786FD5">
            <w:pPr>
              <w:pStyle w:val="NoSpacing"/>
              <w:rPr>
                <w:b/>
                <w:bCs/>
              </w:rPr>
            </w:pPr>
            <w:r w:rsidRPr="00A66FD4">
              <w:rPr>
                <w:b/>
                <w:bCs/>
              </w:rPr>
              <w:t>Self</w:t>
            </w:r>
            <w:r>
              <w:rPr>
                <w:b/>
                <w:bCs/>
              </w:rPr>
              <w:t>-a</w:t>
            </w:r>
            <w:r w:rsidRPr="00A66FD4">
              <w:rPr>
                <w:b/>
                <w:bCs/>
              </w:rPr>
              <w:t>ssessment</w:t>
            </w:r>
            <w:r w:rsidR="0018366D">
              <w:rPr>
                <w:b/>
                <w:bCs/>
              </w:rPr>
              <w:t>:</w:t>
            </w:r>
          </w:p>
        </w:tc>
      </w:tr>
      <w:tr w:rsidR="002F7987" w:rsidRPr="001C0E4A" w14:paraId="06C3C603" w14:textId="77777777" w:rsidTr="0018366D">
        <w:trPr>
          <w:trHeight w:val="567"/>
        </w:trPr>
        <w:tc>
          <w:tcPr>
            <w:tcW w:w="2513" w:type="pct"/>
            <w:shd w:val="clear" w:color="auto" w:fill="auto"/>
          </w:tcPr>
          <w:p w14:paraId="45ACDAB5" w14:textId="77777777" w:rsidR="008D2A17" w:rsidRDefault="002F7987" w:rsidP="002F7987">
            <w:pPr>
              <w:rPr>
                <w:b/>
                <w:bCs/>
              </w:rPr>
            </w:pPr>
            <w:r w:rsidRPr="00167704">
              <w:rPr>
                <w:b/>
                <w:bCs/>
              </w:rPr>
              <w:t>A written agreement with the recipient organisation in the third country setting out responsibilities for all parties throughout the tissue or cell pathway, including</w:t>
            </w:r>
            <w:r w:rsidR="008D2A17">
              <w:rPr>
                <w:b/>
                <w:bCs/>
              </w:rPr>
              <w:t>:</w:t>
            </w:r>
          </w:p>
          <w:p w14:paraId="134F1F15" w14:textId="77777777" w:rsidR="008D2A17" w:rsidRDefault="002F7987" w:rsidP="008D2A17">
            <w:pPr>
              <w:pStyle w:val="ListParagraph"/>
              <w:numPr>
                <w:ilvl w:val="0"/>
                <w:numId w:val="11"/>
              </w:numPr>
              <w:rPr>
                <w:b/>
                <w:bCs/>
              </w:rPr>
            </w:pPr>
            <w:r w:rsidRPr="008D2A17">
              <w:rPr>
                <w:b/>
                <w:bCs/>
              </w:rPr>
              <w:t>transportation</w:t>
            </w:r>
            <w:r w:rsidR="008D2A17" w:rsidRPr="008D2A17">
              <w:rPr>
                <w:b/>
                <w:bCs/>
              </w:rPr>
              <w:t xml:space="preserve">, </w:t>
            </w:r>
          </w:p>
          <w:p w14:paraId="5D682D7D" w14:textId="77777777" w:rsidR="008D2A17" w:rsidRDefault="008D2A17" w:rsidP="008D2A17">
            <w:pPr>
              <w:pStyle w:val="ListParagraph"/>
              <w:numPr>
                <w:ilvl w:val="0"/>
                <w:numId w:val="11"/>
              </w:numPr>
              <w:rPr>
                <w:b/>
                <w:bCs/>
              </w:rPr>
            </w:pPr>
            <w:r w:rsidRPr="008D2A17">
              <w:rPr>
                <w:b/>
                <w:bCs/>
              </w:rPr>
              <w:t>traceability</w:t>
            </w:r>
            <w:r>
              <w:rPr>
                <w:b/>
                <w:bCs/>
              </w:rPr>
              <w:t>;</w:t>
            </w:r>
            <w:r w:rsidR="002F7987" w:rsidRPr="008D2A17">
              <w:rPr>
                <w:b/>
                <w:bCs/>
              </w:rPr>
              <w:t xml:space="preserve"> and</w:t>
            </w:r>
            <w:r>
              <w:rPr>
                <w:b/>
                <w:bCs/>
              </w:rPr>
              <w:t>,</w:t>
            </w:r>
          </w:p>
          <w:p w14:paraId="00A5EB7B" w14:textId="77777777" w:rsidR="002F7987" w:rsidRPr="008D2A17" w:rsidRDefault="002F7987" w:rsidP="008D2A17">
            <w:pPr>
              <w:pStyle w:val="ListParagraph"/>
              <w:numPr>
                <w:ilvl w:val="0"/>
                <w:numId w:val="11"/>
              </w:numPr>
              <w:rPr>
                <w:b/>
                <w:bCs/>
              </w:rPr>
            </w:pPr>
            <w:r w:rsidRPr="008D2A17">
              <w:rPr>
                <w:b/>
                <w:bCs/>
              </w:rPr>
              <w:t>Serious Adverse Events and Reactions (SAEARs) reporting</w:t>
            </w:r>
            <w:r w:rsidR="008D2A17">
              <w:rPr>
                <w:b/>
                <w:bCs/>
              </w:rPr>
              <w:t>.</w:t>
            </w:r>
          </w:p>
          <w:p w14:paraId="784783B4" w14:textId="77777777" w:rsidR="002F7987" w:rsidRPr="00167704" w:rsidRDefault="002F7987" w:rsidP="002F7987">
            <w:pPr>
              <w:rPr>
                <w:b/>
                <w:bCs/>
              </w:rPr>
            </w:pPr>
          </w:p>
        </w:tc>
        <w:tc>
          <w:tcPr>
            <w:tcW w:w="2487" w:type="pct"/>
            <w:shd w:val="clear" w:color="auto" w:fill="auto"/>
          </w:tcPr>
          <w:p w14:paraId="6A948F2B" w14:textId="77777777" w:rsidR="002F7987" w:rsidRPr="005727F8" w:rsidRDefault="00774E07" w:rsidP="002F7987">
            <w:sdt>
              <w:sdtPr>
                <w:id w:val="2001771518"/>
                <w14:checkbox>
                  <w14:checked w14:val="0"/>
                  <w14:checkedState w14:val="2612" w14:font="MS Gothic"/>
                  <w14:uncheckedState w14:val="2610" w14:font="MS Gothic"/>
                </w14:checkbox>
              </w:sdtPr>
              <w:sdtEndPr/>
              <w:sdtContent>
                <w:r w:rsidR="002F7987" w:rsidRPr="005727F8">
                  <w:rPr>
                    <w:rFonts w:ascii="Segoe UI Symbol" w:eastAsia="MS Gothic" w:hAnsi="Segoe UI Symbol" w:cs="Segoe UI Symbol"/>
                  </w:rPr>
                  <w:t>☐</w:t>
                </w:r>
              </w:sdtContent>
            </w:sdt>
            <w:r w:rsidR="002F7987" w:rsidRPr="005727F8">
              <w:t xml:space="preserve"> Yes</w:t>
            </w:r>
          </w:p>
          <w:p w14:paraId="604556E3" w14:textId="77777777" w:rsidR="002F7987" w:rsidRPr="005727F8" w:rsidRDefault="00774E07" w:rsidP="002F7987">
            <w:pPr>
              <w:pStyle w:val="ListParagraph"/>
              <w:ind w:left="0"/>
            </w:pPr>
            <w:sdt>
              <w:sdtPr>
                <w:id w:val="-1353021892"/>
                <w14:checkbox>
                  <w14:checked w14:val="0"/>
                  <w14:checkedState w14:val="2612" w14:font="MS Gothic"/>
                  <w14:uncheckedState w14:val="2610" w14:font="MS Gothic"/>
                </w14:checkbox>
              </w:sdtPr>
              <w:sdtEndPr/>
              <w:sdtContent>
                <w:r w:rsidR="002F7987" w:rsidRPr="005727F8">
                  <w:rPr>
                    <w:rFonts w:ascii="Segoe UI Symbol" w:hAnsi="Segoe UI Symbol" w:cs="Segoe UI Symbol"/>
                  </w:rPr>
                  <w:t>☐</w:t>
                </w:r>
              </w:sdtContent>
            </w:sdt>
            <w:r w:rsidR="002F7987" w:rsidRPr="005727F8">
              <w:t xml:space="preserve"> No</w:t>
            </w:r>
          </w:p>
          <w:p w14:paraId="5F231C61" w14:textId="77777777" w:rsidR="002F7987" w:rsidRDefault="002F7987" w:rsidP="002F7987">
            <w:pPr>
              <w:pStyle w:val="ListParagraph"/>
              <w:spacing w:before="120" w:after="120"/>
              <w:ind w:left="0"/>
            </w:pPr>
          </w:p>
          <w:p w14:paraId="61048DE0" w14:textId="0593CCAD" w:rsidR="002F7987" w:rsidRDefault="002F7987" w:rsidP="002F7987">
            <w:pPr>
              <w:pStyle w:val="ListParagraph"/>
              <w:spacing w:before="120" w:after="120"/>
              <w:ind w:left="0"/>
            </w:pPr>
            <w:r>
              <w:t xml:space="preserve">Please include a copy of the agreement with your application or </w:t>
            </w:r>
            <w:hyperlink r:id="rId23" w:history="1">
              <w:r w:rsidRPr="00467BA1">
                <w:rPr>
                  <w:rStyle w:val="Hyperlink"/>
                </w:rPr>
                <w:t>contact the HTA</w:t>
              </w:r>
            </w:hyperlink>
            <w:r>
              <w:t xml:space="preserve"> to discuss. </w:t>
            </w:r>
          </w:p>
        </w:tc>
      </w:tr>
      <w:tr w:rsidR="002F7987" w:rsidRPr="00167704" w14:paraId="32C2B12B" w14:textId="77777777" w:rsidTr="0018366D">
        <w:trPr>
          <w:trHeight w:val="567"/>
        </w:trPr>
        <w:tc>
          <w:tcPr>
            <w:tcW w:w="2513" w:type="pct"/>
            <w:shd w:val="clear" w:color="auto" w:fill="auto"/>
          </w:tcPr>
          <w:p w14:paraId="1F900954" w14:textId="77777777" w:rsidR="002F7987" w:rsidRPr="00167704" w:rsidRDefault="002F7987" w:rsidP="002F7987">
            <w:pPr>
              <w:rPr>
                <w:b/>
                <w:bCs/>
              </w:rPr>
            </w:pPr>
            <w:r w:rsidRPr="00167704">
              <w:rPr>
                <w:b/>
                <w:bCs/>
              </w:rPr>
              <w:t>A written agreement with any third parties undertaking activities related to export on behalf of your establishment</w:t>
            </w:r>
            <w:r w:rsidR="008D2A17">
              <w:rPr>
                <w:b/>
                <w:bCs/>
              </w:rPr>
              <w:t>.</w:t>
            </w:r>
          </w:p>
        </w:tc>
        <w:tc>
          <w:tcPr>
            <w:tcW w:w="2487" w:type="pct"/>
            <w:shd w:val="clear" w:color="auto" w:fill="auto"/>
          </w:tcPr>
          <w:p w14:paraId="73C2A3BE" w14:textId="77777777" w:rsidR="002F7987" w:rsidRPr="005727F8" w:rsidRDefault="00774E07" w:rsidP="002F7987">
            <w:sdt>
              <w:sdtPr>
                <w:id w:val="-1599559616"/>
                <w14:checkbox>
                  <w14:checked w14:val="0"/>
                  <w14:checkedState w14:val="2612" w14:font="MS Gothic"/>
                  <w14:uncheckedState w14:val="2610" w14:font="MS Gothic"/>
                </w14:checkbox>
              </w:sdtPr>
              <w:sdtEndPr/>
              <w:sdtContent>
                <w:r w:rsidR="002F7987" w:rsidRPr="005727F8">
                  <w:rPr>
                    <w:rFonts w:ascii="Segoe UI Symbol" w:eastAsia="MS Gothic" w:hAnsi="Segoe UI Symbol" w:cs="Segoe UI Symbol"/>
                  </w:rPr>
                  <w:t>☐</w:t>
                </w:r>
              </w:sdtContent>
            </w:sdt>
            <w:r w:rsidR="002F7987" w:rsidRPr="005727F8">
              <w:t xml:space="preserve"> Yes</w:t>
            </w:r>
          </w:p>
          <w:p w14:paraId="0D10B420" w14:textId="77777777" w:rsidR="002F7987" w:rsidRPr="005727F8" w:rsidRDefault="00774E07" w:rsidP="002F7987">
            <w:pPr>
              <w:pStyle w:val="ListParagraph"/>
              <w:ind w:left="0"/>
            </w:pPr>
            <w:sdt>
              <w:sdtPr>
                <w:id w:val="-103961207"/>
                <w14:checkbox>
                  <w14:checked w14:val="0"/>
                  <w14:checkedState w14:val="2612" w14:font="MS Gothic"/>
                  <w14:uncheckedState w14:val="2610" w14:font="MS Gothic"/>
                </w14:checkbox>
              </w:sdtPr>
              <w:sdtEndPr/>
              <w:sdtContent>
                <w:r w:rsidR="002F7987" w:rsidRPr="005727F8">
                  <w:rPr>
                    <w:rFonts w:ascii="Segoe UI Symbol" w:hAnsi="Segoe UI Symbol" w:cs="Segoe UI Symbol"/>
                  </w:rPr>
                  <w:t>☐</w:t>
                </w:r>
              </w:sdtContent>
            </w:sdt>
            <w:r w:rsidR="002F7987" w:rsidRPr="005727F8">
              <w:t xml:space="preserve"> No</w:t>
            </w:r>
          </w:p>
          <w:p w14:paraId="54DAEC17" w14:textId="77777777" w:rsidR="002F7987" w:rsidRDefault="002F7987" w:rsidP="002F7987">
            <w:pPr>
              <w:pStyle w:val="ListParagraph"/>
              <w:spacing w:before="120" w:after="120"/>
              <w:ind w:left="0"/>
            </w:pPr>
          </w:p>
          <w:p w14:paraId="6DA01E98" w14:textId="77777777" w:rsidR="002F7987" w:rsidRPr="00167704" w:rsidRDefault="002F7987" w:rsidP="002F7987">
            <w:r>
              <w:t xml:space="preserve">Please include a copy of the agreement with your application or </w:t>
            </w:r>
            <w:hyperlink r:id="rId24" w:history="1">
              <w:r w:rsidRPr="00467BA1">
                <w:rPr>
                  <w:rStyle w:val="Hyperlink"/>
                </w:rPr>
                <w:t>contact the HTA</w:t>
              </w:r>
            </w:hyperlink>
            <w:r>
              <w:t xml:space="preserve"> to discuss. </w:t>
            </w:r>
          </w:p>
        </w:tc>
      </w:tr>
      <w:tr w:rsidR="002F7987" w:rsidRPr="001C0E4A" w14:paraId="2F23FBAB" w14:textId="77777777" w:rsidTr="0018366D">
        <w:trPr>
          <w:trHeight w:val="567"/>
        </w:trPr>
        <w:tc>
          <w:tcPr>
            <w:tcW w:w="2513" w:type="pct"/>
            <w:shd w:val="clear" w:color="auto" w:fill="auto"/>
          </w:tcPr>
          <w:p w14:paraId="72139383" w14:textId="77777777" w:rsidR="002F7987" w:rsidRPr="00167704" w:rsidRDefault="002F7987" w:rsidP="002F7987">
            <w:pPr>
              <w:rPr>
                <w:b/>
                <w:bCs/>
              </w:rPr>
            </w:pPr>
            <w:r w:rsidRPr="00167704">
              <w:rPr>
                <w:b/>
                <w:bCs/>
              </w:rPr>
              <w:t>A documented release process that includes confirmation by a suitably trained and experienced person that the material meets the requirements of the Human Tissue (Quality and Safety for Human Application) Regulations, 2007 (as amended).</w:t>
            </w:r>
          </w:p>
          <w:p w14:paraId="740F0112" w14:textId="77777777" w:rsidR="002F7987" w:rsidRPr="00167704" w:rsidRDefault="002F7987" w:rsidP="002F7987">
            <w:pPr>
              <w:pStyle w:val="NoSpacing"/>
              <w:rPr>
                <w:b/>
                <w:bCs/>
              </w:rPr>
            </w:pPr>
          </w:p>
        </w:tc>
        <w:tc>
          <w:tcPr>
            <w:tcW w:w="2487" w:type="pct"/>
            <w:shd w:val="clear" w:color="auto" w:fill="auto"/>
          </w:tcPr>
          <w:p w14:paraId="7EA912BC" w14:textId="77777777" w:rsidR="002F7987" w:rsidRPr="00235224" w:rsidRDefault="00774E07" w:rsidP="002F7987">
            <w:sdt>
              <w:sdtPr>
                <w:id w:val="-962886728"/>
                <w14:checkbox>
                  <w14:checked w14:val="0"/>
                  <w14:checkedState w14:val="2612" w14:font="MS Gothic"/>
                  <w14:uncheckedState w14:val="2610" w14:font="MS Gothic"/>
                </w14:checkbox>
              </w:sdtPr>
              <w:sdtEndPr/>
              <w:sdtContent>
                <w:r w:rsidR="002F7987" w:rsidRPr="00467BA1">
                  <w:rPr>
                    <w:rFonts w:ascii="Segoe UI Symbol" w:hAnsi="Segoe UI Symbol" w:cs="Segoe UI Symbol"/>
                  </w:rPr>
                  <w:t>☐</w:t>
                </w:r>
              </w:sdtContent>
            </w:sdt>
            <w:r w:rsidR="002F7987" w:rsidRPr="00235224">
              <w:t xml:space="preserve"> Yes</w:t>
            </w:r>
          </w:p>
          <w:p w14:paraId="3740B899" w14:textId="77777777" w:rsidR="002F7987" w:rsidRPr="00235224" w:rsidRDefault="00774E07" w:rsidP="002F7987">
            <w:pPr>
              <w:pStyle w:val="ListParagraph"/>
              <w:ind w:left="0"/>
            </w:pPr>
            <w:sdt>
              <w:sdtPr>
                <w:id w:val="-1769081975"/>
                <w14:checkbox>
                  <w14:checked w14:val="0"/>
                  <w14:checkedState w14:val="2612" w14:font="MS Gothic"/>
                  <w14:uncheckedState w14:val="2610" w14:font="MS Gothic"/>
                </w14:checkbox>
              </w:sdtPr>
              <w:sdtEndPr/>
              <w:sdtContent>
                <w:r w:rsidR="002F7987" w:rsidRPr="00467BA1">
                  <w:rPr>
                    <w:rFonts w:ascii="Segoe UI Symbol" w:hAnsi="Segoe UI Symbol" w:cs="Segoe UI Symbol"/>
                  </w:rPr>
                  <w:t>☐</w:t>
                </w:r>
              </w:sdtContent>
            </w:sdt>
            <w:r w:rsidR="002F7987" w:rsidRPr="00235224">
              <w:t xml:space="preserve"> No</w:t>
            </w:r>
          </w:p>
          <w:p w14:paraId="48F69AA0" w14:textId="77777777" w:rsidR="002F7987" w:rsidRDefault="002F7987" w:rsidP="002F7987">
            <w:pPr>
              <w:pStyle w:val="ListParagraph"/>
              <w:spacing w:before="120" w:after="120"/>
              <w:ind w:left="0"/>
            </w:pPr>
          </w:p>
          <w:p w14:paraId="3796CC2F" w14:textId="77777777" w:rsidR="002F7987" w:rsidRPr="00467BA1" w:rsidRDefault="002F7987" w:rsidP="008D2A17">
            <w:pPr>
              <w:pStyle w:val="ListParagraph"/>
              <w:spacing w:before="120" w:after="120"/>
              <w:ind w:left="0"/>
            </w:pPr>
          </w:p>
        </w:tc>
      </w:tr>
      <w:tr w:rsidR="00283AC7" w:rsidRPr="001C0E4A" w14:paraId="7267F1BD" w14:textId="77777777" w:rsidTr="0018366D">
        <w:trPr>
          <w:trHeight w:val="567"/>
        </w:trPr>
        <w:tc>
          <w:tcPr>
            <w:tcW w:w="2513" w:type="pct"/>
            <w:shd w:val="clear" w:color="auto" w:fill="auto"/>
          </w:tcPr>
          <w:p w14:paraId="127AABBC" w14:textId="77777777" w:rsidR="00283AC7" w:rsidRPr="00167704" w:rsidRDefault="00283AC7" w:rsidP="00283AC7">
            <w:pPr>
              <w:rPr>
                <w:b/>
                <w:bCs/>
              </w:rPr>
            </w:pPr>
            <w:r>
              <w:rPr>
                <w:b/>
                <w:bCs/>
              </w:rPr>
              <w:t xml:space="preserve">Where your establishment takes responsibility for transportation </w:t>
            </w:r>
            <w:r w:rsidR="008F5F73">
              <w:rPr>
                <w:b/>
                <w:bCs/>
              </w:rPr>
              <w:t>during</w:t>
            </w:r>
            <w:r>
              <w:rPr>
                <w:b/>
                <w:bCs/>
              </w:rPr>
              <w:t xml:space="preserve"> export, documented validation of the transportation container demonstrating specified time and temperature requirements during transport will be maintained</w:t>
            </w:r>
          </w:p>
        </w:tc>
        <w:tc>
          <w:tcPr>
            <w:tcW w:w="2487" w:type="pct"/>
            <w:shd w:val="clear" w:color="auto" w:fill="auto"/>
          </w:tcPr>
          <w:p w14:paraId="071B1242" w14:textId="77777777" w:rsidR="00283AC7" w:rsidRDefault="00774E07" w:rsidP="00283AC7">
            <w:pPr>
              <w:pStyle w:val="ListParagraph"/>
              <w:ind w:left="0"/>
            </w:pPr>
            <w:sdt>
              <w:sdtPr>
                <w:id w:val="-49078192"/>
                <w14:checkbox>
                  <w14:checked w14:val="0"/>
                  <w14:checkedState w14:val="2612" w14:font="MS Gothic"/>
                  <w14:uncheckedState w14:val="2610" w14:font="MS Gothic"/>
                </w14:checkbox>
              </w:sdtPr>
              <w:sdtEndPr/>
              <w:sdtContent>
                <w:r w:rsidR="00283AC7" w:rsidRPr="00467BA1">
                  <w:rPr>
                    <w:rFonts w:ascii="Segoe UI Symbol" w:hAnsi="Segoe UI Symbol" w:cs="Segoe UI Symbol"/>
                  </w:rPr>
                  <w:t>☐</w:t>
                </w:r>
              </w:sdtContent>
            </w:sdt>
            <w:r w:rsidR="00283AC7">
              <w:t xml:space="preserve"> Not applicable</w:t>
            </w:r>
          </w:p>
          <w:p w14:paraId="349821FA" w14:textId="77777777" w:rsidR="00283AC7" w:rsidRPr="00235224" w:rsidRDefault="00774E07" w:rsidP="00283AC7">
            <w:pPr>
              <w:pStyle w:val="ListParagraph"/>
              <w:ind w:left="0"/>
            </w:pPr>
            <w:sdt>
              <w:sdtPr>
                <w:id w:val="744623037"/>
                <w14:checkbox>
                  <w14:checked w14:val="0"/>
                  <w14:checkedState w14:val="2612" w14:font="MS Gothic"/>
                  <w14:uncheckedState w14:val="2610" w14:font="MS Gothic"/>
                </w14:checkbox>
              </w:sdtPr>
              <w:sdtEndPr/>
              <w:sdtContent>
                <w:r w:rsidR="00283AC7" w:rsidRPr="00467BA1">
                  <w:rPr>
                    <w:rFonts w:ascii="Segoe UI Symbol" w:hAnsi="Segoe UI Symbol" w:cs="Segoe UI Symbol"/>
                  </w:rPr>
                  <w:t>☐</w:t>
                </w:r>
              </w:sdtContent>
            </w:sdt>
            <w:r w:rsidR="00283AC7" w:rsidRPr="00235224">
              <w:t xml:space="preserve"> Yes</w:t>
            </w:r>
          </w:p>
          <w:p w14:paraId="4B5C4FE8" w14:textId="77777777" w:rsidR="00283AC7" w:rsidRDefault="00774E07" w:rsidP="00283AC7">
            <w:pPr>
              <w:pStyle w:val="ListParagraph"/>
              <w:ind w:left="0"/>
            </w:pPr>
            <w:sdt>
              <w:sdtPr>
                <w:id w:val="-558939581"/>
                <w14:checkbox>
                  <w14:checked w14:val="0"/>
                  <w14:checkedState w14:val="2612" w14:font="MS Gothic"/>
                  <w14:uncheckedState w14:val="2610" w14:font="MS Gothic"/>
                </w14:checkbox>
              </w:sdtPr>
              <w:sdtEndPr/>
              <w:sdtContent>
                <w:r w:rsidR="00283AC7" w:rsidRPr="00467BA1">
                  <w:rPr>
                    <w:rFonts w:ascii="Segoe UI Symbol" w:hAnsi="Segoe UI Symbol" w:cs="Segoe UI Symbol"/>
                  </w:rPr>
                  <w:t>☐</w:t>
                </w:r>
              </w:sdtContent>
            </w:sdt>
            <w:r w:rsidR="00283AC7" w:rsidRPr="00235224">
              <w:t xml:space="preserve"> No</w:t>
            </w:r>
          </w:p>
          <w:p w14:paraId="2F725A30" w14:textId="77777777" w:rsidR="00283AC7" w:rsidRPr="00235224" w:rsidRDefault="00283AC7" w:rsidP="00283AC7">
            <w:pPr>
              <w:pStyle w:val="ListParagraph"/>
              <w:ind w:left="0"/>
            </w:pPr>
          </w:p>
          <w:p w14:paraId="50FAB449" w14:textId="77777777" w:rsidR="00283AC7" w:rsidRDefault="00283AC7" w:rsidP="00283AC7">
            <w:pPr>
              <w:pStyle w:val="ListParagraph"/>
              <w:spacing w:before="120" w:after="120"/>
              <w:ind w:left="0"/>
            </w:pPr>
            <w:r>
              <w:t>If ‘yes’ please supply a copy of the validation report. If ‘no’ please clarify the information available re</w:t>
            </w:r>
            <w:r w:rsidR="00110518">
              <w:t>g</w:t>
            </w:r>
            <w:r>
              <w:t>arding the suitability of the transportation container:</w:t>
            </w:r>
          </w:p>
          <w:p w14:paraId="3CE32DFC" w14:textId="77777777" w:rsidR="00283AC7" w:rsidRDefault="00283AC7" w:rsidP="00283AC7">
            <w:pPr>
              <w:pStyle w:val="ListParagraph"/>
              <w:spacing w:before="120" w:after="120"/>
              <w:ind w:left="0"/>
            </w:pPr>
          </w:p>
        </w:tc>
      </w:tr>
    </w:tbl>
    <w:p w14:paraId="18B1CDA8" w14:textId="77777777" w:rsidR="00CE6CAE" w:rsidRDefault="00CE6CAE">
      <w:pPr>
        <w:rPr>
          <w:b/>
        </w:rPr>
      </w:pPr>
    </w:p>
    <w:p w14:paraId="782B7261" w14:textId="77777777" w:rsidR="00BD644A" w:rsidRDefault="00BD644A">
      <w:pPr>
        <w:rPr>
          <w:b/>
        </w:rPr>
      </w:pPr>
    </w:p>
    <w:tbl>
      <w:tblPr>
        <w:tblStyle w:val="TableGrid"/>
        <w:tblW w:w="5000" w:type="pct"/>
        <w:tblCellMar>
          <w:top w:w="57" w:type="dxa"/>
          <w:bottom w:w="57" w:type="dxa"/>
        </w:tblCellMar>
        <w:tblLook w:val="04A0" w:firstRow="1" w:lastRow="0" w:firstColumn="1" w:lastColumn="0" w:noHBand="0" w:noVBand="1"/>
      </w:tblPr>
      <w:tblGrid>
        <w:gridCol w:w="703"/>
        <w:gridCol w:w="8313"/>
      </w:tblGrid>
      <w:tr w:rsidR="00CC7D2F" w14:paraId="064221CC" w14:textId="77777777" w:rsidTr="00A96B5E">
        <w:tc>
          <w:tcPr>
            <w:tcW w:w="5000" w:type="pct"/>
            <w:gridSpan w:val="2"/>
            <w:shd w:val="clear" w:color="auto" w:fill="4E1965"/>
          </w:tcPr>
          <w:p w14:paraId="35CFF6F7" w14:textId="77777777" w:rsidR="00CC7D2F" w:rsidRDefault="00CC7D2F" w:rsidP="00A96B5E">
            <w:pPr>
              <w:pStyle w:val="Subtitle"/>
              <w:jc w:val="left"/>
            </w:pPr>
            <w:r>
              <w:lastRenderedPageBreak/>
              <w:br w:type="page"/>
            </w:r>
            <w:r w:rsidRPr="00040D99">
              <w:t xml:space="preserve">Part </w:t>
            </w:r>
            <w:r w:rsidR="00F3658E">
              <w:t>6</w:t>
            </w:r>
            <w:r w:rsidRPr="00040D99">
              <w:t xml:space="preserve">: </w:t>
            </w:r>
            <w:r>
              <w:t>Supporting documents</w:t>
            </w:r>
          </w:p>
        </w:tc>
      </w:tr>
      <w:tr w:rsidR="00CC7D2F" w:rsidRPr="00B71567" w14:paraId="431FD21E" w14:textId="77777777" w:rsidTr="00A96B5E">
        <w:tc>
          <w:tcPr>
            <w:tcW w:w="5000" w:type="pct"/>
            <w:gridSpan w:val="2"/>
            <w:shd w:val="clear" w:color="auto" w:fill="8DB9CA"/>
          </w:tcPr>
          <w:p w14:paraId="32174E33" w14:textId="77777777" w:rsidR="00CE6CAE" w:rsidRPr="00283AC7" w:rsidRDefault="00CC7D2F" w:rsidP="00A96B5E">
            <w:pPr>
              <w:spacing w:before="120" w:after="120"/>
            </w:pPr>
            <w:r w:rsidRPr="00CC7D2F">
              <w:t>The following documents all need to be included in support of your application. If any documents are not available, please indicate and provide a comment in the box provided.</w:t>
            </w:r>
          </w:p>
        </w:tc>
      </w:tr>
      <w:tr w:rsidR="00CC7D2F" w:rsidRPr="00D15469" w14:paraId="1BB0C0D6" w14:textId="77777777" w:rsidTr="00CE6CAE">
        <w:trPr>
          <w:trHeight w:val="465"/>
        </w:trPr>
        <w:tc>
          <w:tcPr>
            <w:tcW w:w="390" w:type="pct"/>
          </w:tcPr>
          <w:p w14:paraId="36CCAFB3" w14:textId="77777777" w:rsidR="00CE6CAE" w:rsidRPr="005727F8" w:rsidRDefault="00774E07" w:rsidP="00CE6CAE">
            <w:pPr>
              <w:pStyle w:val="ListParagraph"/>
              <w:ind w:left="0"/>
              <w:jc w:val="center"/>
            </w:pPr>
            <w:sdt>
              <w:sdtPr>
                <w:id w:val="-1192212766"/>
                <w14:checkbox>
                  <w14:checked w14:val="0"/>
                  <w14:checkedState w14:val="2612" w14:font="MS Gothic"/>
                  <w14:uncheckedState w14:val="2610" w14:font="MS Gothic"/>
                </w14:checkbox>
              </w:sdtPr>
              <w:sdtEndPr/>
              <w:sdtContent>
                <w:r w:rsidR="00283AC7">
                  <w:rPr>
                    <w:rFonts w:ascii="MS Gothic" w:eastAsia="MS Gothic" w:hAnsi="MS Gothic" w:hint="eastAsia"/>
                  </w:rPr>
                  <w:t>☐</w:t>
                </w:r>
              </w:sdtContent>
            </w:sdt>
          </w:p>
          <w:p w14:paraId="657D47F5" w14:textId="77777777" w:rsidR="00CC7D2F" w:rsidRPr="00037393" w:rsidRDefault="00CC7D2F" w:rsidP="00CE6CAE">
            <w:pPr>
              <w:jc w:val="center"/>
              <w:rPr>
                <w:b/>
                <w:bCs/>
                <w:sz w:val="22"/>
                <w:szCs w:val="22"/>
              </w:rPr>
            </w:pPr>
          </w:p>
        </w:tc>
        <w:tc>
          <w:tcPr>
            <w:tcW w:w="4610" w:type="pct"/>
          </w:tcPr>
          <w:p w14:paraId="123E6B5B" w14:textId="77777777" w:rsidR="00283AC7" w:rsidRPr="00283AC7" w:rsidRDefault="00CE6CAE" w:rsidP="00283AC7">
            <w:pPr>
              <w:pStyle w:val="ListParagraph"/>
              <w:ind w:left="0"/>
              <w:rPr>
                <w:sz w:val="22"/>
                <w:szCs w:val="22"/>
              </w:rPr>
            </w:pPr>
            <w:r w:rsidRPr="00283AC7">
              <w:t xml:space="preserve">A completed </w:t>
            </w:r>
            <w:proofErr w:type="gramStart"/>
            <w:r w:rsidR="00283AC7" w:rsidRPr="00283AC7">
              <w:t>third party</w:t>
            </w:r>
            <w:proofErr w:type="gramEnd"/>
            <w:r w:rsidR="00283AC7" w:rsidRPr="00283AC7">
              <w:t xml:space="preserve"> </w:t>
            </w:r>
            <w:r w:rsidRPr="00283AC7">
              <w:t xml:space="preserve">spreadsheet (see </w:t>
            </w:r>
            <w:r w:rsidRPr="00393C0A">
              <w:t>part 3</w:t>
            </w:r>
            <w:r w:rsidRPr="00283AC7">
              <w:t>)</w:t>
            </w:r>
            <w:r w:rsidR="00283AC7" w:rsidRPr="00283AC7">
              <w:t xml:space="preserve">, where applicable. </w:t>
            </w:r>
            <w:r w:rsidRPr="00283AC7">
              <w:t xml:space="preserve"> </w:t>
            </w:r>
          </w:p>
          <w:p w14:paraId="7FA9445E" w14:textId="77777777" w:rsidR="00CC7D2F" w:rsidRPr="00283AC7" w:rsidRDefault="00CC7D2F" w:rsidP="00CE6CAE">
            <w:pPr>
              <w:rPr>
                <w:sz w:val="22"/>
                <w:szCs w:val="22"/>
              </w:rPr>
            </w:pPr>
          </w:p>
        </w:tc>
      </w:tr>
      <w:tr w:rsidR="00283AC7" w:rsidRPr="00D15469" w14:paraId="7B88E04F" w14:textId="77777777" w:rsidTr="00CE6CAE">
        <w:trPr>
          <w:trHeight w:val="465"/>
        </w:trPr>
        <w:tc>
          <w:tcPr>
            <w:tcW w:w="390" w:type="pct"/>
          </w:tcPr>
          <w:p w14:paraId="66E2A0CA" w14:textId="77777777" w:rsidR="00283AC7" w:rsidRPr="005727F8" w:rsidRDefault="00774E07" w:rsidP="00283AC7">
            <w:pPr>
              <w:pStyle w:val="ListParagraph"/>
              <w:ind w:left="0"/>
              <w:jc w:val="center"/>
            </w:pPr>
            <w:sdt>
              <w:sdtPr>
                <w:id w:val="-1740243640"/>
                <w14:checkbox>
                  <w14:checked w14:val="0"/>
                  <w14:checkedState w14:val="2612" w14:font="MS Gothic"/>
                  <w14:uncheckedState w14:val="2610" w14:font="MS Gothic"/>
                </w14:checkbox>
              </w:sdtPr>
              <w:sdtEndPr/>
              <w:sdtContent>
                <w:r w:rsidR="00283AC7">
                  <w:rPr>
                    <w:rFonts w:ascii="MS Gothic" w:eastAsia="MS Gothic" w:hAnsi="MS Gothic" w:hint="eastAsia"/>
                  </w:rPr>
                  <w:t>☐</w:t>
                </w:r>
              </w:sdtContent>
            </w:sdt>
          </w:p>
          <w:p w14:paraId="1F3F576D" w14:textId="77777777" w:rsidR="00283AC7" w:rsidRDefault="00283AC7" w:rsidP="00CE6CAE">
            <w:pPr>
              <w:pStyle w:val="ListParagraph"/>
              <w:ind w:left="0"/>
              <w:jc w:val="center"/>
            </w:pPr>
          </w:p>
        </w:tc>
        <w:tc>
          <w:tcPr>
            <w:tcW w:w="4610" w:type="pct"/>
          </w:tcPr>
          <w:p w14:paraId="5C09B59B" w14:textId="77777777" w:rsidR="00283AC7" w:rsidRPr="00283AC7" w:rsidRDefault="00283AC7" w:rsidP="00283AC7">
            <w:pPr>
              <w:pStyle w:val="ListParagraph"/>
              <w:ind w:left="0"/>
            </w:pPr>
            <w:r w:rsidRPr="00283AC7">
              <w:t>A copy of the written agreement with any third parties undertaking activities related to export on behalf of your establishment.</w:t>
            </w:r>
          </w:p>
        </w:tc>
      </w:tr>
      <w:tr w:rsidR="00CE6CAE" w:rsidRPr="00D15469" w14:paraId="081EA36E" w14:textId="77777777" w:rsidTr="00CE6CAE">
        <w:trPr>
          <w:trHeight w:val="465"/>
        </w:trPr>
        <w:tc>
          <w:tcPr>
            <w:tcW w:w="390" w:type="pct"/>
          </w:tcPr>
          <w:p w14:paraId="4D123135" w14:textId="77777777" w:rsidR="00CE6CAE" w:rsidRPr="00A96B5E" w:rsidRDefault="00774E07" w:rsidP="00CE6CAE">
            <w:pPr>
              <w:jc w:val="center"/>
              <w:rPr>
                <w:b/>
                <w:bCs/>
                <w:szCs w:val="32"/>
              </w:rPr>
            </w:pPr>
            <w:sdt>
              <w:sdtPr>
                <w:id w:val="-138111674"/>
                <w14:checkbox>
                  <w14:checked w14:val="0"/>
                  <w14:checkedState w14:val="2612" w14:font="MS Gothic"/>
                  <w14:uncheckedState w14:val="2610" w14:font="MS Gothic"/>
                </w14:checkbox>
              </w:sdtPr>
              <w:sdtEndPr/>
              <w:sdtContent>
                <w:r w:rsidR="00CE6CAE" w:rsidRPr="005727F8">
                  <w:rPr>
                    <w:rFonts w:ascii="Segoe UI Symbol" w:hAnsi="Segoe UI Symbol" w:cs="Segoe UI Symbol"/>
                  </w:rPr>
                  <w:t>☐</w:t>
                </w:r>
              </w:sdtContent>
            </w:sdt>
          </w:p>
        </w:tc>
        <w:tc>
          <w:tcPr>
            <w:tcW w:w="4610" w:type="pct"/>
          </w:tcPr>
          <w:p w14:paraId="4DF6977E" w14:textId="77777777" w:rsidR="00283AC7" w:rsidRPr="00283AC7" w:rsidRDefault="00CE6CAE" w:rsidP="00283AC7">
            <w:pPr>
              <w:pStyle w:val="ListParagraph"/>
              <w:ind w:left="0"/>
            </w:pPr>
            <w:r w:rsidRPr="00283AC7">
              <w:t xml:space="preserve">A copy of the </w:t>
            </w:r>
            <w:r w:rsidR="00283AC7" w:rsidRPr="00283AC7">
              <w:t>written agreement with the recipient organisation in the third country setting out responsibilities for all parties throughout the tissue or cell pathway</w:t>
            </w:r>
            <w:r w:rsidR="001D0D3B">
              <w:t>.</w:t>
            </w:r>
          </w:p>
        </w:tc>
      </w:tr>
      <w:tr w:rsidR="00CE6CAE" w:rsidRPr="00D15469" w14:paraId="17D16758" w14:textId="77777777" w:rsidTr="00CE6CAE">
        <w:trPr>
          <w:trHeight w:val="465"/>
        </w:trPr>
        <w:tc>
          <w:tcPr>
            <w:tcW w:w="390" w:type="pct"/>
          </w:tcPr>
          <w:p w14:paraId="1A706098" w14:textId="77777777" w:rsidR="00CE6CAE" w:rsidRPr="00A96B5E" w:rsidRDefault="00774E07" w:rsidP="00CE6CAE">
            <w:pPr>
              <w:jc w:val="center"/>
              <w:rPr>
                <w:b/>
                <w:bCs/>
                <w:szCs w:val="32"/>
              </w:rPr>
            </w:pPr>
            <w:sdt>
              <w:sdtPr>
                <w:id w:val="-450789412"/>
                <w14:checkbox>
                  <w14:checked w14:val="0"/>
                  <w14:checkedState w14:val="2612" w14:font="MS Gothic"/>
                  <w14:uncheckedState w14:val="2610" w14:font="MS Gothic"/>
                </w14:checkbox>
              </w:sdtPr>
              <w:sdtEndPr/>
              <w:sdtContent>
                <w:r w:rsidR="00CE6CAE" w:rsidRPr="005727F8">
                  <w:rPr>
                    <w:rFonts w:ascii="Segoe UI Symbol" w:hAnsi="Segoe UI Symbol" w:cs="Segoe UI Symbol"/>
                  </w:rPr>
                  <w:t>☐</w:t>
                </w:r>
              </w:sdtContent>
            </w:sdt>
          </w:p>
        </w:tc>
        <w:tc>
          <w:tcPr>
            <w:tcW w:w="4610" w:type="pct"/>
          </w:tcPr>
          <w:p w14:paraId="64367272" w14:textId="77777777" w:rsidR="00CE6CAE" w:rsidRPr="00CE6CAE" w:rsidRDefault="00283AC7" w:rsidP="00CE6CAE">
            <w:pPr>
              <w:pStyle w:val="ListParagraph"/>
              <w:ind w:left="0"/>
            </w:pPr>
            <w:r>
              <w:t>A copy of your establishment’s documented release pro</w:t>
            </w:r>
            <w:r w:rsidR="000102B0">
              <w:t>cedure.</w:t>
            </w:r>
            <w:r w:rsidR="00CE6CAE" w:rsidRPr="00A7016B">
              <w:t xml:space="preserve"> </w:t>
            </w:r>
          </w:p>
        </w:tc>
      </w:tr>
      <w:tr w:rsidR="00CE6CAE" w:rsidRPr="00D15469" w14:paraId="639CA7FD" w14:textId="77777777" w:rsidTr="00CE6CAE">
        <w:trPr>
          <w:trHeight w:val="465"/>
        </w:trPr>
        <w:tc>
          <w:tcPr>
            <w:tcW w:w="390" w:type="pct"/>
          </w:tcPr>
          <w:p w14:paraId="57764BF9" w14:textId="77777777" w:rsidR="00CE6CAE" w:rsidRPr="00A96B5E" w:rsidRDefault="00774E07" w:rsidP="00CE6CAE">
            <w:pPr>
              <w:jc w:val="center"/>
              <w:rPr>
                <w:b/>
                <w:bCs/>
                <w:szCs w:val="32"/>
              </w:rPr>
            </w:pPr>
            <w:sdt>
              <w:sdtPr>
                <w:id w:val="-127708066"/>
                <w14:checkbox>
                  <w14:checked w14:val="0"/>
                  <w14:checkedState w14:val="2612" w14:font="MS Gothic"/>
                  <w14:uncheckedState w14:val="2610" w14:font="MS Gothic"/>
                </w14:checkbox>
              </w:sdtPr>
              <w:sdtEndPr/>
              <w:sdtContent>
                <w:r w:rsidR="00CE6CAE" w:rsidRPr="005727F8">
                  <w:rPr>
                    <w:rFonts w:ascii="Segoe UI Symbol" w:hAnsi="Segoe UI Symbol" w:cs="Segoe UI Symbol"/>
                  </w:rPr>
                  <w:t>☐</w:t>
                </w:r>
              </w:sdtContent>
            </w:sdt>
          </w:p>
        </w:tc>
        <w:tc>
          <w:tcPr>
            <w:tcW w:w="4610" w:type="pct"/>
          </w:tcPr>
          <w:p w14:paraId="704D615A" w14:textId="77777777" w:rsidR="00CE6CAE" w:rsidRPr="000102B0" w:rsidRDefault="000102B0" w:rsidP="00CE6CAE">
            <w:pPr>
              <w:pStyle w:val="ListParagraph"/>
              <w:ind w:left="0"/>
            </w:pPr>
            <w:r w:rsidRPr="000102B0">
              <w:t>Where your establishment takes responsibility for transportation following export, a copy of the validation data/report demonstrating that the required time and temperature requirements during transport will be maintained.</w:t>
            </w:r>
          </w:p>
        </w:tc>
      </w:tr>
    </w:tbl>
    <w:p w14:paraId="0BE57D24" w14:textId="77777777" w:rsidR="000102B0" w:rsidRDefault="000102B0" w:rsidP="00CE6CAE"/>
    <w:p w14:paraId="7DFE7496" w14:textId="77777777" w:rsidR="00CE6CAE" w:rsidRPr="000102B0" w:rsidRDefault="00CE6CAE" w:rsidP="00CE6CAE">
      <w:r w:rsidRPr="004E7EC7">
        <w:rPr>
          <w:b/>
          <w:bCs/>
        </w:rPr>
        <w:t>Comment of any mandatory documents which have not yet been included with this application and the reason for this:</w:t>
      </w:r>
    </w:p>
    <w:p w14:paraId="25CBACA2" w14:textId="77777777" w:rsidR="00CE6CAE" w:rsidRDefault="00CE6CAE" w:rsidP="00CE6CAE">
      <w:pPr>
        <w:rPr>
          <w:b/>
          <w:bCs/>
        </w:rPr>
      </w:pPr>
    </w:p>
    <w:p w14:paraId="11AA8C5C" w14:textId="77777777" w:rsidR="00CE6CAE" w:rsidRDefault="00CE6CAE" w:rsidP="00CE6CAE">
      <w:pPr>
        <w:rPr>
          <w:b/>
          <w:bCs/>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E6CAE" w:rsidRPr="00A7016B" w14:paraId="1F9114AF" w14:textId="77777777" w:rsidTr="00A96B5E">
        <w:trPr>
          <w:trHeight w:val="983"/>
        </w:trPr>
        <w:tc>
          <w:tcPr>
            <w:tcW w:w="5000" w:type="pct"/>
            <w:shd w:val="clear" w:color="auto" w:fill="auto"/>
            <w:vAlign w:val="center"/>
          </w:tcPr>
          <w:p w14:paraId="56D7602A" w14:textId="77777777" w:rsidR="004E7EC7" w:rsidRPr="00A7016B" w:rsidRDefault="004E7EC7" w:rsidP="004E7EC7">
            <w:pPr>
              <w:pStyle w:val="ListParagraph"/>
              <w:spacing w:before="120" w:after="120"/>
              <w:ind w:left="0"/>
            </w:pPr>
          </w:p>
        </w:tc>
      </w:tr>
    </w:tbl>
    <w:p w14:paraId="1BD346DB" w14:textId="77777777" w:rsidR="00CE6CAE" w:rsidRDefault="00CE6CAE" w:rsidP="00CE6CAE">
      <w:pPr>
        <w:rPr>
          <w:b/>
          <w:bCs/>
        </w:rPr>
      </w:pPr>
    </w:p>
    <w:p w14:paraId="13520BC4" w14:textId="77777777" w:rsidR="00CE6CAE" w:rsidRDefault="00CE6CAE" w:rsidP="00CE6CAE">
      <w:pPr>
        <w:rPr>
          <w:b/>
          <w:bCs/>
        </w:rPr>
      </w:pPr>
    </w:p>
    <w:p w14:paraId="4D9A0743" w14:textId="77777777" w:rsidR="00CE6CAE" w:rsidRPr="004E7EC7" w:rsidRDefault="00CE6CAE" w:rsidP="00CE6CAE">
      <w:pPr>
        <w:spacing w:after="160" w:line="259" w:lineRule="auto"/>
        <w:rPr>
          <w:b/>
          <w:bCs/>
        </w:rPr>
      </w:pPr>
      <w:r w:rsidRPr="004E7EC7">
        <w:rPr>
          <w:b/>
          <w:bCs/>
        </w:rPr>
        <w:t>State the total number of documents included with your application:</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E6CAE" w:rsidRPr="00A7016B" w14:paraId="397065B1" w14:textId="77777777" w:rsidTr="00A96B5E">
        <w:trPr>
          <w:trHeight w:val="983"/>
        </w:trPr>
        <w:tc>
          <w:tcPr>
            <w:tcW w:w="5000" w:type="pct"/>
            <w:shd w:val="clear" w:color="auto" w:fill="auto"/>
            <w:vAlign w:val="center"/>
          </w:tcPr>
          <w:p w14:paraId="291583DC" w14:textId="77777777" w:rsidR="00CE6CAE" w:rsidRPr="00A7016B" w:rsidRDefault="00CE6CAE" w:rsidP="00A96B5E">
            <w:pPr>
              <w:pStyle w:val="ListParagraph"/>
              <w:spacing w:before="120" w:after="120"/>
              <w:ind w:left="0"/>
            </w:pPr>
          </w:p>
        </w:tc>
      </w:tr>
    </w:tbl>
    <w:p w14:paraId="27F9F7D1" w14:textId="77777777" w:rsidR="000102B0" w:rsidRDefault="000102B0"/>
    <w:p w14:paraId="3BA4CF76" w14:textId="77777777" w:rsidR="000102B0" w:rsidRDefault="000102B0">
      <w:r>
        <w:br w:type="page"/>
      </w:r>
    </w:p>
    <w:p w14:paraId="3CB7C719" w14:textId="77777777" w:rsidR="0085152E" w:rsidRDefault="0085152E"/>
    <w:tbl>
      <w:tblPr>
        <w:tblStyle w:val="TableGrid"/>
        <w:tblW w:w="5000" w:type="pct"/>
        <w:tblCellMar>
          <w:top w:w="57" w:type="dxa"/>
          <w:bottom w:w="57" w:type="dxa"/>
        </w:tblCellMar>
        <w:tblLook w:val="04A0" w:firstRow="1" w:lastRow="0" w:firstColumn="1" w:lastColumn="0" w:noHBand="0" w:noVBand="1"/>
      </w:tblPr>
      <w:tblGrid>
        <w:gridCol w:w="3540"/>
        <w:gridCol w:w="5476"/>
      </w:tblGrid>
      <w:tr w:rsidR="001D0D3B" w14:paraId="36856E5E" w14:textId="77777777" w:rsidTr="002E1F00">
        <w:tc>
          <w:tcPr>
            <w:tcW w:w="5000" w:type="pct"/>
            <w:gridSpan w:val="2"/>
            <w:shd w:val="clear" w:color="auto" w:fill="4E1965"/>
          </w:tcPr>
          <w:p w14:paraId="715DCCC4" w14:textId="77777777" w:rsidR="001D0D3B" w:rsidRDefault="001D0D3B" w:rsidP="002E1F00">
            <w:pPr>
              <w:pStyle w:val="Subtitle"/>
              <w:jc w:val="left"/>
            </w:pPr>
            <w:r>
              <w:br w:type="page"/>
            </w:r>
            <w:r w:rsidRPr="00040D99">
              <w:t xml:space="preserve">Part </w:t>
            </w:r>
            <w:r>
              <w:t>8</w:t>
            </w:r>
            <w:r w:rsidRPr="00040D99">
              <w:t xml:space="preserve">: </w:t>
            </w:r>
            <w:r>
              <w:t>Designated Individual (DI) Declaration</w:t>
            </w:r>
          </w:p>
        </w:tc>
      </w:tr>
      <w:tr w:rsidR="001D0D3B" w:rsidRPr="00B71567" w14:paraId="577D206D" w14:textId="77777777" w:rsidTr="002E1F00">
        <w:tc>
          <w:tcPr>
            <w:tcW w:w="5000" w:type="pct"/>
            <w:gridSpan w:val="2"/>
            <w:shd w:val="clear" w:color="auto" w:fill="8DB9CA"/>
          </w:tcPr>
          <w:p w14:paraId="37E7ED08" w14:textId="77777777" w:rsidR="001D0D3B" w:rsidRPr="00AA76B9" w:rsidRDefault="001D0D3B" w:rsidP="002E1F00">
            <w:pPr>
              <w:spacing w:before="120" w:after="120"/>
            </w:pPr>
            <w:r>
              <w:t>The DI for the licence must complete this section</w:t>
            </w:r>
          </w:p>
        </w:tc>
      </w:tr>
      <w:tr w:rsidR="001D0D3B" w:rsidRPr="00D15469" w14:paraId="775EF215" w14:textId="77777777" w:rsidTr="002E1F00">
        <w:trPr>
          <w:trHeight w:val="465"/>
        </w:trPr>
        <w:tc>
          <w:tcPr>
            <w:tcW w:w="1963" w:type="pct"/>
          </w:tcPr>
          <w:p w14:paraId="7651CB3D" w14:textId="77777777" w:rsidR="001D0D3B" w:rsidRPr="00037393" w:rsidRDefault="001D0D3B" w:rsidP="002E1F00">
            <w:pPr>
              <w:rPr>
                <w:b/>
                <w:bCs/>
                <w:sz w:val="22"/>
                <w:szCs w:val="22"/>
              </w:rPr>
            </w:pPr>
            <w:r>
              <w:rPr>
                <w:b/>
                <w:bCs/>
                <w:szCs w:val="32"/>
              </w:rPr>
              <w:t>DI Name</w:t>
            </w:r>
          </w:p>
        </w:tc>
        <w:tc>
          <w:tcPr>
            <w:tcW w:w="3037" w:type="pct"/>
          </w:tcPr>
          <w:p w14:paraId="3AEED49A" w14:textId="77777777" w:rsidR="001D0D3B" w:rsidRPr="000A7BC6" w:rsidRDefault="001D0D3B" w:rsidP="002E1F00">
            <w:pPr>
              <w:rPr>
                <w:sz w:val="22"/>
                <w:szCs w:val="22"/>
              </w:rPr>
            </w:pPr>
          </w:p>
        </w:tc>
      </w:tr>
      <w:tr w:rsidR="001D0D3B" w:rsidRPr="00D15469" w14:paraId="19CEFD15" w14:textId="77777777" w:rsidTr="002E1F00">
        <w:trPr>
          <w:trHeight w:val="465"/>
        </w:trPr>
        <w:tc>
          <w:tcPr>
            <w:tcW w:w="1963" w:type="pct"/>
          </w:tcPr>
          <w:p w14:paraId="1079FD2D" w14:textId="77777777" w:rsidR="001D0D3B" w:rsidRPr="00037393" w:rsidRDefault="001D0D3B" w:rsidP="002E1F00">
            <w:pPr>
              <w:rPr>
                <w:b/>
                <w:bCs/>
                <w:sz w:val="22"/>
                <w:szCs w:val="22"/>
              </w:rPr>
            </w:pPr>
            <w:r>
              <w:rPr>
                <w:b/>
                <w:bCs/>
                <w:szCs w:val="32"/>
              </w:rPr>
              <w:t>DI j</w:t>
            </w:r>
            <w:r w:rsidRPr="00A96B5E">
              <w:rPr>
                <w:b/>
                <w:bCs/>
                <w:szCs w:val="32"/>
              </w:rPr>
              <w:t xml:space="preserve">ob role </w:t>
            </w:r>
          </w:p>
        </w:tc>
        <w:tc>
          <w:tcPr>
            <w:tcW w:w="3037" w:type="pct"/>
          </w:tcPr>
          <w:p w14:paraId="32F27067" w14:textId="77777777" w:rsidR="001D0D3B" w:rsidRPr="000A7BC6" w:rsidRDefault="001D0D3B" w:rsidP="002E1F00">
            <w:pPr>
              <w:rPr>
                <w:sz w:val="22"/>
                <w:szCs w:val="22"/>
              </w:rPr>
            </w:pPr>
          </w:p>
        </w:tc>
      </w:tr>
      <w:tr w:rsidR="001D0D3B" w:rsidRPr="00D15469" w14:paraId="3B8DA43B" w14:textId="77777777" w:rsidTr="002E1F00">
        <w:trPr>
          <w:trHeight w:val="465"/>
        </w:trPr>
        <w:tc>
          <w:tcPr>
            <w:tcW w:w="1963" w:type="pct"/>
          </w:tcPr>
          <w:p w14:paraId="34CFC40E" w14:textId="77777777" w:rsidR="001D0D3B" w:rsidRPr="00A96B5E" w:rsidRDefault="001D0D3B" w:rsidP="002E1F00">
            <w:pPr>
              <w:rPr>
                <w:b/>
                <w:bCs/>
                <w:szCs w:val="32"/>
              </w:rPr>
            </w:pPr>
            <w:r w:rsidRPr="00A96B5E">
              <w:rPr>
                <w:b/>
                <w:bCs/>
                <w:szCs w:val="32"/>
              </w:rPr>
              <w:t>Telephone number</w:t>
            </w:r>
          </w:p>
        </w:tc>
        <w:tc>
          <w:tcPr>
            <w:tcW w:w="3037" w:type="pct"/>
          </w:tcPr>
          <w:p w14:paraId="21A1141F" w14:textId="77777777" w:rsidR="001D0D3B" w:rsidRPr="000A7BC6" w:rsidRDefault="001D0D3B" w:rsidP="002E1F00">
            <w:pPr>
              <w:rPr>
                <w:sz w:val="22"/>
                <w:szCs w:val="22"/>
              </w:rPr>
            </w:pPr>
          </w:p>
        </w:tc>
      </w:tr>
      <w:tr w:rsidR="001D0D3B" w:rsidRPr="00D15469" w14:paraId="77FB4791" w14:textId="77777777" w:rsidTr="002E1F00">
        <w:trPr>
          <w:trHeight w:val="465"/>
        </w:trPr>
        <w:tc>
          <w:tcPr>
            <w:tcW w:w="1963" w:type="pct"/>
            <w:vAlign w:val="center"/>
          </w:tcPr>
          <w:p w14:paraId="43E24366" w14:textId="77777777" w:rsidR="001D0D3B" w:rsidRPr="00A96B5E" w:rsidRDefault="001D0D3B" w:rsidP="002E1F00">
            <w:pPr>
              <w:rPr>
                <w:b/>
                <w:bCs/>
                <w:szCs w:val="32"/>
              </w:rPr>
            </w:pPr>
            <w:r w:rsidRPr="00A96B5E">
              <w:rPr>
                <w:b/>
                <w:bCs/>
                <w:szCs w:val="32"/>
              </w:rPr>
              <w:t>Email address</w:t>
            </w:r>
          </w:p>
        </w:tc>
        <w:tc>
          <w:tcPr>
            <w:tcW w:w="3037" w:type="pct"/>
          </w:tcPr>
          <w:p w14:paraId="5A408355" w14:textId="77777777" w:rsidR="001D0D3B" w:rsidRPr="000A7BC6" w:rsidRDefault="001D0D3B" w:rsidP="002E1F00">
            <w:pPr>
              <w:rPr>
                <w:sz w:val="22"/>
                <w:szCs w:val="22"/>
              </w:rPr>
            </w:pPr>
          </w:p>
        </w:tc>
      </w:tr>
      <w:tr w:rsidR="001D0D3B" w:rsidRPr="00D15469" w14:paraId="173A7875" w14:textId="77777777" w:rsidTr="002E1F00">
        <w:trPr>
          <w:trHeight w:val="465"/>
        </w:trPr>
        <w:tc>
          <w:tcPr>
            <w:tcW w:w="1963" w:type="pct"/>
            <w:vMerge w:val="restart"/>
          </w:tcPr>
          <w:p w14:paraId="7DF570E5" w14:textId="77777777" w:rsidR="001D0D3B" w:rsidRPr="00A96B5E" w:rsidRDefault="001D0D3B" w:rsidP="002E1F00">
            <w:pPr>
              <w:rPr>
                <w:b/>
                <w:bCs/>
                <w:szCs w:val="32"/>
              </w:rPr>
            </w:pPr>
            <w:r>
              <w:rPr>
                <w:b/>
                <w:bCs/>
                <w:szCs w:val="32"/>
              </w:rPr>
              <w:t>Declaration</w:t>
            </w:r>
          </w:p>
          <w:p w14:paraId="4BF8FEB2" w14:textId="77777777" w:rsidR="001D0D3B" w:rsidRPr="00A96B5E" w:rsidRDefault="001D0D3B" w:rsidP="002E1F00">
            <w:pPr>
              <w:rPr>
                <w:b/>
                <w:bCs/>
                <w:szCs w:val="32"/>
              </w:rPr>
            </w:pPr>
          </w:p>
        </w:tc>
        <w:tc>
          <w:tcPr>
            <w:tcW w:w="3037" w:type="pct"/>
          </w:tcPr>
          <w:p w14:paraId="2A4FD618" w14:textId="77777777" w:rsidR="001D0D3B" w:rsidRDefault="001D0D3B" w:rsidP="002E1F00">
            <w:pPr>
              <w:rPr>
                <w:color w:val="000000" w:themeColor="text1"/>
              </w:rPr>
            </w:pPr>
            <w:r w:rsidRPr="005727F8">
              <w:rPr>
                <w:color w:val="000000" w:themeColor="text1"/>
              </w:rPr>
              <w:t>I, (</w:t>
            </w:r>
            <w:r w:rsidRPr="005727F8">
              <w:rPr>
                <w:i/>
                <w:color w:val="000000" w:themeColor="text1"/>
              </w:rPr>
              <w:t xml:space="preserve">name of </w:t>
            </w:r>
            <w:r>
              <w:rPr>
                <w:i/>
                <w:color w:val="000000" w:themeColor="text1"/>
              </w:rPr>
              <w:t>DI</w:t>
            </w:r>
            <w:r w:rsidRPr="005727F8">
              <w:rPr>
                <w:color w:val="000000" w:themeColor="text1"/>
              </w:rPr>
              <w:t>), have assured myself of the suitability of the practices set out in this application and authorise the contact person named above to provide this information on my behalf.</w:t>
            </w:r>
          </w:p>
          <w:p w14:paraId="53D531FB" w14:textId="77777777" w:rsidR="001D0D3B" w:rsidRPr="005727F8" w:rsidRDefault="001D0D3B" w:rsidP="002E1F00">
            <w:pPr>
              <w:rPr>
                <w:color w:val="000000" w:themeColor="text1"/>
              </w:rPr>
            </w:pPr>
          </w:p>
          <w:p w14:paraId="34EB4D2A" w14:textId="77777777" w:rsidR="001D0D3B" w:rsidRDefault="001D0D3B" w:rsidP="002E1F00">
            <w:pPr>
              <w:rPr>
                <w:color w:val="000000" w:themeColor="text1"/>
              </w:rPr>
            </w:pPr>
            <w:r w:rsidRPr="005727F8">
              <w:rPr>
                <w:color w:val="000000" w:themeColor="text1"/>
              </w:rPr>
              <w:t>I am aware that under paragraph 7(2)(a) of Schedule 3 of the Human Tissue Act 2004, the Human Tissue Authority may revoke a licence if it is satisfied that any information given for the purposes of the application for a licence was in any material respect false and misleading.</w:t>
            </w:r>
          </w:p>
          <w:p w14:paraId="41FC1C13" w14:textId="77777777" w:rsidR="001D0D3B" w:rsidRDefault="001D0D3B" w:rsidP="002E1F00">
            <w:pPr>
              <w:rPr>
                <w:sz w:val="22"/>
                <w:szCs w:val="22"/>
              </w:rPr>
            </w:pPr>
          </w:p>
          <w:p w14:paraId="7FCDDA3E" w14:textId="77777777" w:rsidR="001D0D3B" w:rsidRPr="000A7BC6" w:rsidRDefault="001D0D3B" w:rsidP="002E1F00">
            <w:pPr>
              <w:rPr>
                <w:sz w:val="22"/>
                <w:szCs w:val="22"/>
              </w:rPr>
            </w:pPr>
          </w:p>
        </w:tc>
      </w:tr>
      <w:tr w:rsidR="001D0D3B" w:rsidRPr="00D15469" w14:paraId="219FF375" w14:textId="77777777" w:rsidTr="002E1F00">
        <w:trPr>
          <w:trHeight w:val="465"/>
        </w:trPr>
        <w:tc>
          <w:tcPr>
            <w:tcW w:w="1963" w:type="pct"/>
            <w:vMerge/>
          </w:tcPr>
          <w:p w14:paraId="392BE4C4" w14:textId="77777777" w:rsidR="001D0D3B" w:rsidRDefault="001D0D3B" w:rsidP="002E1F00">
            <w:pPr>
              <w:rPr>
                <w:b/>
                <w:bCs/>
                <w:szCs w:val="32"/>
              </w:rPr>
            </w:pPr>
          </w:p>
        </w:tc>
        <w:tc>
          <w:tcPr>
            <w:tcW w:w="3037" w:type="pct"/>
          </w:tcPr>
          <w:p w14:paraId="63F3F8E2" w14:textId="77777777" w:rsidR="001D0D3B" w:rsidRPr="005727F8" w:rsidRDefault="001D0D3B" w:rsidP="002E1F00">
            <w:pPr>
              <w:rPr>
                <w:color w:val="000000" w:themeColor="text1"/>
              </w:rPr>
            </w:pPr>
            <w:r>
              <w:rPr>
                <w:color w:val="000000" w:themeColor="text1"/>
              </w:rPr>
              <w:t>Signature:</w:t>
            </w:r>
          </w:p>
        </w:tc>
      </w:tr>
      <w:tr w:rsidR="001D0D3B" w:rsidRPr="00D15469" w14:paraId="23B0136C" w14:textId="77777777" w:rsidTr="002E1F00">
        <w:trPr>
          <w:trHeight w:val="465"/>
        </w:trPr>
        <w:tc>
          <w:tcPr>
            <w:tcW w:w="1963" w:type="pct"/>
            <w:vMerge/>
          </w:tcPr>
          <w:p w14:paraId="104BA4ED" w14:textId="77777777" w:rsidR="001D0D3B" w:rsidRDefault="001D0D3B" w:rsidP="002E1F00">
            <w:pPr>
              <w:rPr>
                <w:b/>
                <w:bCs/>
                <w:szCs w:val="32"/>
              </w:rPr>
            </w:pPr>
          </w:p>
        </w:tc>
        <w:tc>
          <w:tcPr>
            <w:tcW w:w="3037" w:type="pct"/>
          </w:tcPr>
          <w:p w14:paraId="4102CE45" w14:textId="77777777" w:rsidR="001D0D3B" w:rsidRPr="005727F8" w:rsidRDefault="001D0D3B" w:rsidP="002E1F00">
            <w:pPr>
              <w:rPr>
                <w:color w:val="000000" w:themeColor="text1"/>
              </w:rPr>
            </w:pPr>
            <w:r w:rsidRPr="00E97500">
              <w:t xml:space="preserve">Date:   </w:t>
            </w:r>
            <w:r w:rsidRPr="00E97500">
              <w:rPr>
                <w:color w:val="A6A6A6" w:themeColor="background1" w:themeShade="A6"/>
              </w:rPr>
              <w:t>DD/MM/YYYY</w:t>
            </w:r>
            <w:r w:rsidRPr="00E97500" w:rsidDel="00C17D66">
              <w:rPr>
                <w:color w:val="A6A6A6" w:themeColor="background1" w:themeShade="A6"/>
              </w:rPr>
              <w:t xml:space="preserve"> </w:t>
            </w:r>
          </w:p>
        </w:tc>
      </w:tr>
    </w:tbl>
    <w:p w14:paraId="34E5CE5B" w14:textId="77777777" w:rsidR="0085152E" w:rsidRDefault="0085152E" w:rsidP="00E06480">
      <w:pPr>
        <w:spacing w:before="240"/>
      </w:pPr>
    </w:p>
    <w:p w14:paraId="6F2A54C5" w14:textId="77777777" w:rsidR="001D0D3B" w:rsidRDefault="001D0D3B" w:rsidP="00E06480">
      <w:pPr>
        <w:spacing w:before="240"/>
      </w:pPr>
    </w:p>
    <w:p w14:paraId="4602EFFE" w14:textId="77777777" w:rsidR="001D0D3B" w:rsidRDefault="001D0D3B">
      <w:r>
        <w:br w:type="page"/>
      </w:r>
    </w:p>
    <w:p w14:paraId="79BDC8CC" w14:textId="77777777" w:rsidR="001D0D3B" w:rsidRDefault="001D0D3B" w:rsidP="00E06480">
      <w:pPr>
        <w:spacing w:before="240"/>
      </w:pPr>
    </w:p>
    <w:tbl>
      <w:tblPr>
        <w:tblStyle w:val="TableGrid"/>
        <w:tblW w:w="5000" w:type="pct"/>
        <w:tblCellMar>
          <w:top w:w="57" w:type="dxa"/>
          <w:bottom w:w="57" w:type="dxa"/>
        </w:tblCellMar>
        <w:tblLook w:val="04A0" w:firstRow="1" w:lastRow="0" w:firstColumn="1" w:lastColumn="0" w:noHBand="0" w:noVBand="1"/>
      </w:tblPr>
      <w:tblGrid>
        <w:gridCol w:w="3540"/>
        <w:gridCol w:w="5476"/>
      </w:tblGrid>
      <w:tr w:rsidR="001D0D3B" w14:paraId="5CF7F8BC" w14:textId="77777777" w:rsidTr="002E1F00">
        <w:tc>
          <w:tcPr>
            <w:tcW w:w="5000" w:type="pct"/>
            <w:gridSpan w:val="2"/>
            <w:shd w:val="clear" w:color="auto" w:fill="4E1965"/>
          </w:tcPr>
          <w:p w14:paraId="00CD3F09" w14:textId="77777777" w:rsidR="001D0D3B" w:rsidRDefault="001D0D3B" w:rsidP="002E1F00">
            <w:pPr>
              <w:pStyle w:val="Subtitle"/>
              <w:jc w:val="left"/>
            </w:pPr>
            <w:r>
              <w:br w:type="page"/>
            </w:r>
            <w:r w:rsidRPr="00040D99">
              <w:t xml:space="preserve">Part </w:t>
            </w:r>
            <w:r>
              <w:t>7</w:t>
            </w:r>
            <w:r w:rsidRPr="00040D99">
              <w:t xml:space="preserve">: </w:t>
            </w:r>
            <w:r>
              <w:t>Contact details for the application</w:t>
            </w:r>
          </w:p>
        </w:tc>
      </w:tr>
      <w:tr w:rsidR="001D0D3B" w:rsidRPr="00B71567" w14:paraId="2C027B2F" w14:textId="77777777" w:rsidTr="002E1F00">
        <w:tc>
          <w:tcPr>
            <w:tcW w:w="5000" w:type="pct"/>
            <w:gridSpan w:val="2"/>
            <w:shd w:val="clear" w:color="auto" w:fill="8DB9CA"/>
          </w:tcPr>
          <w:p w14:paraId="300E348B" w14:textId="77777777" w:rsidR="001D0D3B" w:rsidRPr="00AA76B9" w:rsidRDefault="001D0D3B" w:rsidP="002E1F00">
            <w:pPr>
              <w:spacing w:before="120" w:after="120"/>
            </w:pPr>
            <w:r>
              <w:t xml:space="preserve">Please provide the details of the contact person for this application, </w:t>
            </w:r>
            <w:r w:rsidRPr="00A749E6">
              <w:rPr>
                <w:b/>
                <w:bCs/>
              </w:rPr>
              <w:t>if this is not the DI</w:t>
            </w:r>
            <w:r>
              <w:t>.</w:t>
            </w:r>
          </w:p>
        </w:tc>
      </w:tr>
      <w:tr w:rsidR="001D0D3B" w:rsidRPr="00D15469" w14:paraId="5E5278A0" w14:textId="77777777" w:rsidTr="002E1F00">
        <w:trPr>
          <w:trHeight w:val="465"/>
        </w:trPr>
        <w:tc>
          <w:tcPr>
            <w:tcW w:w="1963" w:type="pct"/>
          </w:tcPr>
          <w:p w14:paraId="763C86DF" w14:textId="77777777" w:rsidR="001D0D3B" w:rsidRPr="00037393" w:rsidRDefault="001D0D3B" w:rsidP="002E1F00">
            <w:pPr>
              <w:rPr>
                <w:b/>
                <w:bCs/>
                <w:sz w:val="22"/>
                <w:szCs w:val="22"/>
              </w:rPr>
            </w:pPr>
            <w:r w:rsidRPr="00A96B5E">
              <w:rPr>
                <w:b/>
                <w:bCs/>
                <w:szCs w:val="32"/>
              </w:rPr>
              <w:t>Name of contact person for the application</w:t>
            </w:r>
          </w:p>
        </w:tc>
        <w:tc>
          <w:tcPr>
            <w:tcW w:w="3037" w:type="pct"/>
          </w:tcPr>
          <w:p w14:paraId="0B0F2030" w14:textId="77777777" w:rsidR="001D0D3B" w:rsidRPr="000A7BC6" w:rsidRDefault="001D0D3B" w:rsidP="002E1F00">
            <w:pPr>
              <w:rPr>
                <w:sz w:val="22"/>
                <w:szCs w:val="22"/>
              </w:rPr>
            </w:pPr>
          </w:p>
        </w:tc>
      </w:tr>
      <w:tr w:rsidR="001D0D3B" w:rsidRPr="00D15469" w14:paraId="0D9B42EC" w14:textId="77777777" w:rsidTr="002E1F00">
        <w:trPr>
          <w:trHeight w:val="465"/>
        </w:trPr>
        <w:tc>
          <w:tcPr>
            <w:tcW w:w="1963" w:type="pct"/>
          </w:tcPr>
          <w:p w14:paraId="1CEA6BE4" w14:textId="77777777" w:rsidR="001D0D3B" w:rsidRPr="00037393" w:rsidRDefault="001D0D3B" w:rsidP="002E1F00">
            <w:pPr>
              <w:rPr>
                <w:b/>
                <w:bCs/>
                <w:sz w:val="22"/>
                <w:szCs w:val="22"/>
              </w:rPr>
            </w:pPr>
            <w:r w:rsidRPr="00A96B5E">
              <w:rPr>
                <w:b/>
                <w:bCs/>
                <w:szCs w:val="32"/>
              </w:rPr>
              <w:t>Job role of contact person</w:t>
            </w:r>
          </w:p>
        </w:tc>
        <w:tc>
          <w:tcPr>
            <w:tcW w:w="3037" w:type="pct"/>
          </w:tcPr>
          <w:p w14:paraId="6839D488" w14:textId="77777777" w:rsidR="001D0D3B" w:rsidRPr="000A7BC6" w:rsidRDefault="001D0D3B" w:rsidP="002E1F00">
            <w:pPr>
              <w:rPr>
                <w:sz w:val="22"/>
                <w:szCs w:val="22"/>
              </w:rPr>
            </w:pPr>
          </w:p>
        </w:tc>
      </w:tr>
      <w:tr w:rsidR="001D0D3B" w:rsidRPr="00D15469" w14:paraId="1A2709C5" w14:textId="77777777" w:rsidTr="002E1F00">
        <w:trPr>
          <w:trHeight w:val="465"/>
        </w:trPr>
        <w:tc>
          <w:tcPr>
            <w:tcW w:w="1963" w:type="pct"/>
          </w:tcPr>
          <w:p w14:paraId="1862FF39" w14:textId="77777777" w:rsidR="001D0D3B" w:rsidRPr="00A96B5E" w:rsidRDefault="001D0D3B" w:rsidP="002E1F00">
            <w:pPr>
              <w:rPr>
                <w:b/>
                <w:bCs/>
                <w:szCs w:val="32"/>
              </w:rPr>
            </w:pPr>
            <w:r w:rsidRPr="00A96B5E">
              <w:rPr>
                <w:b/>
                <w:bCs/>
                <w:szCs w:val="32"/>
              </w:rPr>
              <w:t>Telephone number</w:t>
            </w:r>
          </w:p>
        </w:tc>
        <w:tc>
          <w:tcPr>
            <w:tcW w:w="3037" w:type="pct"/>
          </w:tcPr>
          <w:p w14:paraId="28E5FCFC" w14:textId="77777777" w:rsidR="001D0D3B" w:rsidRPr="000A7BC6" w:rsidRDefault="001D0D3B" w:rsidP="002E1F00">
            <w:pPr>
              <w:rPr>
                <w:sz w:val="22"/>
                <w:szCs w:val="22"/>
              </w:rPr>
            </w:pPr>
          </w:p>
        </w:tc>
      </w:tr>
      <w:tr w:rsidR="001D0D3B" w:rsidRPr="00D15469" w14:paraId="42132CF7" w14:textId="77777777" w:rsidTr="002E1F00">
        <w:trPr>
          <w:trHeight w:val="465"/>
        </w:trPr>
        <w:tc>
          <w:tcPr>
            <w:tcW w:w="1963" w:type="pct"/>
            <w:vAlign w:val="center"/>
          </w:tcPr>
          <w:p w14:paraId="66AE8336" w14:textId="77777777" w:rsidR="001D0D3B" w:rsidRPr="00A96B5E" w:rsidRDefault="001D0D3B" w:rsidP="002E1F00">
            <w:pPr>
              <w:rPr>
                <w:b/>
                <w:bCs/>
                <w:szCs w:val="32"/>
              </w:rPr>
            </w:pPr>
            <w:r w:rsidRPr="00A96B5E">
              <w:rPr>
                <w:b/>
                <w:bCs/>
                <w:szCs w:val="32"/>
              </w:rPr>
              <w:t>Email address</w:t>
            </w:r>
          </w:p>
        </w:tc>
        <w:tc>
          <w:tcPr>
            <w:tcW w:w="3037" w:type="pct"/>
          </w:tcPr>
          <w:p w14:paraId="4FEC94BE" w14:textId="77777777" w:rsidR="001D0D3B" w:rsidRPr="000A7BC6" w:rsidRDefault="001D0D3B" w:rsidP="002E1F00">
            <w:pPr>
              <w:rPr>
                <w:sz w:val="22"/>
                <w:szCs w:val="22"/>
              </w:rPr>
            </w:pPr>
          </w:p>
        </w:tc>
      </w:tr>
    </w:tbl>
    <w:p w14:paraId="41B9AF24" w14:textId="703D9E19" w:rsidR="00E06480" w:rsidRPr="001C0E4A" w:rsidRDefault="00E06480" w:rsidP="00E06480">
      <w:pPr>
        <w:spacing w:before="240"/>
      </w:pPr>
      <w:bookmarkStart w:id="2" w:name="_Hlk64802987"/>
      <w:r w:rsidRPr="001C0E4A">
        <w:t>Please return this application form</w:t>
      </w:r>
      <w:r w:rsidR="000B0573">
        <w:t xml:space="preserve"> and associated documents</w:t>
      </w:r>
      <w:r w:rsidRPr="001C0E4A">
        <w:t xml:space="preserve"> by email to </w:t>
      </w:r>
      <w:hyperlink r:id="rId25" w:history="1">
        <w:r w:rsidRPr="001C0E4A">
          <w:rPr>
            <w:rStyle w:val="Hyperlink"/>
          </w:rPr>
          <w:t>licensing.enquiries@hta.gov.uk</w:t>
        </w:r>
      </w:hyperlink>
      <w:bookmarkEnd w:id="2"/>
    </w:p>
    <w:sectPr w:rsidR="00E06480" w:rsidRPr="001C0E4A" w:rsidSect="00664DB6">
      <w:headerReference w:type="default" r:id="rId26"/>
      <w:footerReference w:type="default" r:id="rId27"/>
      <w:headerReference w:type="first" r:id="rId28"/>
      <w:pgSz w:w="11906" w:h="16838"/>
      <w:pgMar w:top="1701" w:right="1440" w:bottom="1134"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0D210" w14:textId="77777777" w:rsidR="00032C20" w:rsidRDefault="00032C20" w:rsidP="00D15469">
      <w:r>
        <w:separator/>
      </w:r>
    </w:p>
  </w:endnote>
  <w:endnote w:type="continuationSeparator" w:id="0">
    <w:p w14:paraId="78F8A7BD" w14:textId="77777777" w:rsidR="00032C20" w:rsidRDefault="00032C20" w:rsidP="00D15469">
      <w:r>
        <w:continuationSeparator/>
      </w:r>
    </w:p>
  </w:endnote>
  <w:endnote w:type="continuationNotice" w:id="1">
    <w:p w14:paraId="432AB5B9" w14:textId="77777777" w:rsidR="00032C20" w:rsidRDefault="00032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0349625"/>
      <w:docPartObj>
        <w:docPartGallery w:val="Page Numbers (Bottom of Page)"/>
        <w:docPartUnique/>
      </w:docPartObj>
    </w:sdtPr>
    <w:sdtEndPr>
      <w:rPr>
        <w:noProof/>
      </w:rPr>
    </w:sdtEndPr>
    <w:sdtContent>
      <w:p w14:paraId="1F88D799" w14:textId="77777777" w:rsidR="00BD644A" w:rsidRDefault="00BD64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C3D5C2" w14:textId="77777777" w:rsidR="00BD644A" w:rsidRDefault="00BD6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56AB0" w14:textId="77777777" w:rsidR="00032C20" w:rsidRDefault="00032C20" w:rsidP="00D15469">
      <w:r>
        <w:separator/>
      </w:r>
    </w:p>
  </w:footnote>
  <w:footnote w:type="continuationSeparator" w:id="0">
    <w:p w14:paraId="16BED99F" w14:textId="77777777" w:rsidR="00032C20" w:rsidRDefault="00032C20" w:rsidP="00D15469">
      <w:r>
        <w:continuationSeparator/>
      </w:r>
    </w:p>
  </w:footnote>
  <w:footnote w:type="continuationNotice" w:id="1">
    <w:p w14:paraId="0F2CE269" w14:textId="77777777" w:rsidR="00032C20" w:rsidRDefault="00032C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66FC6" w14:textId="77777777" w:rsidR="00BD644A" w:rsidRDefault="00BD644A">
    <w:pPr>
      <w:pStyle w:val="Header"/>
    </w:pPr>
    <w:r w:rsidRPr="001C0E4A">
      <w:rPr>
        <w:noProof/>
        <w:lang w:eastAsia="en-GB"/>
      </w:rPr>
      <w:drawing>
        <wp:anchor distT="0" distB="0" distL="114300" distR="114300" simplePos="0" relativeHeight="251658240" behindDoc="0" locked="0" layoutInCell="1" allowOverlap="1" wp14:anchorId="65E1B7CC" wp14:editId="504C5F04">
          <wp:simplePos x="0" y="0"/>
          <wp:positionH relativeFrom="column">
            <wp:posOffset>4017010</wp:posOffset>
          </wp:positionH>
          <wp:positionV relativeFrom="paragraph">
            <wp:posOffset>25239</wp:posOffset>
          </wp:positionV>
          <wp:extent cx="2052317" cy="617516"/>
          <wp:effectExtent l="0" t="0" r="5715" b="0"/>
          <wp:wrapNone/>
          <wp:docPr id="1" name="Picture 1" descr="HTA_2col_(100mm)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A_2col_(100mm) rgb"/>
                  <pic:cNvPicPr>
                    <a:picLocks noChangeAspect="1" noChangeArrowheads="1"/>
                  </pic:cNvPicPr>
                </pic:nvPicPr>
                <pic:blipFill>
                  <a:blip r:embed="rId1" cstate="print"/>
                  <a:srcRect/>
                  <a:stretch>
                    <a:fillRect/>
                  </a:stretch>
                </pic:blipFill>
                <pic:spPr bwMode="auto">
                  <a:xfrm>
                    <a:off x="0" y="0"/>
                    <a:ext cx="2052317" cy="6175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EEAA96A" w14:textId="77777777" w:rsidR="00BD644A" w:rsidRDefault="00BD644A">
    <w:pPr>
      <w:pStyle w:val="Header"/>
    </w:pPr>
  </w:p>
  <w:p w14:paraId="1B7220FA" w14:textId="77777777" w:rsidR="00BD644A" w:rsidRDefault="00BD6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32826" w14:textId="77777777" w:rsidR="00BD644A" w:rsidRDefault="00BD644A">
    <w:pPr>
      <w:pStyle w:val="Header"/>
    </w:pPr>
    <w:r w:rsidRPr="001C0E4A">
      <w:rPr>
        <w:noProof/>
        <w:lang w:eastAsia="en-GB"/>
      </w:rPr>
      <w:drawing>
        <wp:anchor distT="0" distB="0" distL="114300" distR="114300" simplePos="0" relativeHeight="251658241" behindDoc="0" locked="0" layoutInCell="1" allowOverlap="1" wp14:anchorId="1C87EC43" wp14:editId="257F9684">
          <wp:simplePos x="0" y="0"/>
          <wp:positionH relativeFrom="column">
            <wp:posOffset>4387215</wp:posOffset>
          </wp:positionH>
          <wp:positionV relativeFrom="paragraph">
            <wp:posOffset>-164000</wp:posOffset>
          </wp:positionV>
          <wp:extent cx="2052317" cy="617516"/>
          <wp:effectExtent l="0" t="0" r="5715" b="0"/>
          <wp:wrapNone/>
          <wp:docPr id="3" name="Picture 3" descr="HTA_2col_(100mm)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A_2col_(100mm) rgb"/>
                  <pic:cNvPicPr>
                    <a:picLocks noChangeAspect="1" noChangeArrowheads="1"/>
                  </pic:cNvPicPr>
                </pic:nvPicPr>
                <pic:blipFill>
                  <a:blip r:embed="rId1" cstate="print"/>
                  <a:srcRect/>
                  <a:stretch>
                    <a:fillRect/>
                  </a:stretch>
                </pic:blipFill>
                <pic:spPr bwMode="auto">
                  <a:xfrm>
                    <a:off x="0" y="0"/>
                    <a:ext cx="2052317" cy="6175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E3906"/>
    <w:multiLevelType w:val="multilevel"/>
    <w:tmpl w:val="BCEE93E2"/>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
      <w:lvlJc w:val="left"/>
      <w:pPr>
        <w:tabs>
          <w:tab w:val="num" w:pos="1680"/>
        </w:tabs>
        <w:ind w:left="1680" w:hanging="360"/>
      </w:pPr>
      <w:rPr>
        <w:rFonts w:ascii="Symbol" w:hAnsi="Symbol" w:hint="default"/>
        <w:sz w:val="20"/>
      </w:rPr>
    </w:lvl>
    <w:lvl w:ilvl="2" w:tentative="1">
      <w:start w:val="1"/>
      <w:numFmt w:val="bullet"/>
      <w:lvlText w:val=""/>
      <w:lvlJc w:val="left"/>
      <w:pPr>
        <w:tabs>
          <w:tab w:val="num" w:pos="2400"/>
        </w:tabs>
        <w:ind w:left="2400" w:hanging="360"/>
      </w:pPr>
      <w:rPr>
        <w:rFonts w:ascii="Symbol" w:hAnsi="Symbol" w:hint="default"/>
        <w:sz w:val="20"/>
      </w:rPr>
    </w:lvl>
    <w:lvl w:ilvl="3" w:tentative="1">
      <w:start w:val="1"/>
      <w:numFmt w:val="bullet"/>
      <w:lvlText w:val=""/>
      <w:lvlJc w:val="left"/>
      <w:pPr>
        <w:tabs>
          <w:tab w:val="num" w:pos="3120"/>
        </w:tabs>
        <w:ind w:left="3120" w:hanging="360"/>
      </w:pPr>
      <w:rPr>
        <w:rFonts w:ascii="Symbol" w:hAnsi="Symbol" w:hint="default"/>
        <w:sz w:val="20"/>
      </w:rPr>
    </w:lvl>
    <w:lvl w:ilvl="4" w:tentative="1">
      <w:start w:val="1"/>
      <w:numFmt w:val="bullet"/>
      <w:lvlText w:val=""/>
      <w:lvlJc w:val="left"/>
      <w:pPr>
        <w:tabs>
          <w:tab w:val="num" w:pos="3840"/>
        </w:tabs>
        <w:ind w:left="3840" w:hanging="360"/>
      </w:pPr>
      <w:rPr>
        <w:rFonts w:ascii="Symbol" w:hAnsi="Symbol" w:hint="default"/>
        <w:sz w:val="20"/>
      </w:rPr>
    </w:lvl>
    <w:lvl w:ilvl="5" w:tentative="1">
      <w:start w:val="1"/>
      <w:numFmt w:val="bullet"/>
      <w:lvlText w:val=""/>
      <w:lvlJc w:val="left"/>
      <w:pPr>
        <w:tabs>
          <w:tab w:val="num" w:pos="4560"/>
        </w:tabs>
        <w:ind w:left="4560" w:hanging="360"/>
      </w:pPr>
      <w:rPr>
        <w:rFonts w:ascii="Symbol" w:hAnsi="Symbol" w:hint="default"/>
        <w:sz w:val="20"/>
      </w:rPr>
    </w:lvl>
    <w:lvl w:ilvl="6" w:tentative="1">
      <w:start w:val="1"/>
      <w:numFmt w:val="bullet"/>
      <w:lvlText w:val=""/>
      <w:lvlJc w:val="left"/>
      <w:pPr>
        <w:tabs>
          <w:tab w:val="num" w:pos="5280"/>
        </w:tabs>
        <w:ind w:left="5280" w:hanging="360"/>
      </w:pPr>
      <w:rPr>
        <w:rFonts w:ascii="Symbol" w:hAnsi="Symbol" w:hint="default"/>
        <w:sz w:val="20"/>
      </w:rPr>
    </w:lvl>
    <w:lvl w:ilvl="7" w:tentative="1">
      <w:start w:val="1"/>
      <w:numFmt w:val="bullet"/>
      <w:lvlText w:val=""/>
      <w:lvlJc w:val="left"/>
      <w:pPr>
        <w:tabs>
          <w:tab w:val="num" w:pos="6000"/>
        </w:tabs>
        <w:ind w:left="6000" w:hanging="360"/>
      </w:pPr>
      <w:rPr>
        <w:rFonts w:ascii="Symbol" w:hAnsi="Symbol" w:hint="default"/>
        <w:sz w:val="20"/>
      </w:rPr>
    </w:lvl>
    <w:lvl w:ilvl="8" w:tentative="1">
      <w:start w:val="1"/>
      <w:numFmt w:val="bullet"/>
      <w:lvlText w:val=""/>
      <w:lvlJc w:val="left"/>
      <w:pPr>
        <w:tabs>
          <w:tab w:val="num" w:pos="6720"/>
        </w:tabs>
        <w:ind w:left="6720" w:hanging="360"/>
      </w:pPr>
      <w:rPr>
        <w:rFonts w:ascii="Symbol" w:hAnsi="Symbol" w:hint="default"/>
        <w:sz w:val="20"/>
      </w:rPr>
    </w:lvl>
  </w:abstractNum>
  <w:abstractNum w:abstractNumId="1" w15:restartNumberingAfterBreak="0">
    <w:nsid w:val="0D2E55D0"/>
    <w:multiLevelType w:val="hybridMultilevel"/>
    <w:tmpl w:val="62E6AE50"/>
    <w:lvl w:ilvl="0" w:tplc="E17AC7A4">
      <w:start w:val="1"/>
      <w:numFmt w:val="decimal"/>
      <w:lvlText w:val="%1."/>
      <w:lvlJc w:val="left"/>
      <w:pPr>
        <w:ind w:left="720" w:hanging="360"/>
      </w:pPr>
      <w:rPr>
        <w:rFonts w:ascii="Arial" w:eastAsiaTheme="minorHAnsi" w:hAnsi="Arial" w:cs="Ari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35916"/>
    <w:multiLevelType w:val="hybridMultilevel"/>
    <w:tmpl w:val="CA34D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01189"/>
    <w:multiLevelType w:val="hybridMultilevel"/>
    <w:tmpl w:val="D456A4D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23FA6D0F"/>
    <w:multiLevelType w:val="hybridMultilevel"/>
    <w:tmpl w:val="349C9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805D3"/>
    <w:multiLevelType w:val="hybridMultilevel"/>
    <w:tmpl w:val="E47E741C"/>
    <w:lvl w:ilvl="0" w:tplc="4C801A0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3F834D72"/>
    <w:multiLevelType w:val="hybridMultilevel"/>
    <w:tmpl w:val="BF3AC9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C62C80"/>
    <w:multiLevelType w:val="hybridMultilevel"/>
    <w:tmpl w:val="DE38B0E4"/>
    <w:lvl w:ilvl="0" w:tplc="AE74120E">
      <w:start w:val="243"/>
      <w:numFmt w:val="decimal"/>
      <w:lvlText w:val="%1."/>
      <w:lvlJc w:val="left"/>
      <w:pPr>
        <w:ind w:left="686" w:hanging="567"/>
      </w:pPr>
      <w:rPr>
        <w:rFonts w:ascii="Arial" w:eastAsia="Arial" w:hAnsi="Arial" w:cs="Arial" w:hint="default"/>
        <w:w w:val="100"/>
        <w:sz w:val="24"/>
        <w:szCs w:val="24"/>
        <w:lang w:val="en-US" w:eastAsia="en-US" w:bidi="ar-SA"/>
      </w:rPr>
    </w:lvl>
    <w:lvl w:ilvl="1" w:tplc="0EB0F0B0">
      <w:start w:val="1"/>
      <w:numFmt w:val="lowerLetter"/>
      <w:lvlText w:val="%2."/>
      <w:lvlJc w:val="left"/>
      <w:pPr>
        <w:ind w:left="1113" w:hanging="360"/>
      </w:pPr>
      <w:rPr>
        <w:rFonts w:ascii="Arial" w:eastAsia="Arial" w:hAnsi="Arial" w:cs="Arial" w:hint="default"/>
        <w:spacing w:val="-3"/>
        <w:w w:val="100"/>
        <w:sz w:val="24"/>
        <w:szCs w:val="24"/>
        <w:lang w:val="en-US" w:eastAsia="en-US" w:bidi="ar-SA"/>
      </w:rPr>
    </w:lvl>
    <w:lvl w:ilvl="2" w:tplc="48A69CAC">
      <w:start w:val="1"/>
      <w:numFmt w:val="lowerRoman"/>
      <w:lvlText w:val="%3."/>
      <w:lvlJc w:val="left"/>
      <w:pPr>
        <w:ind w:left="1680" w:hanging="480"/>
      </w:pPr>
      <w:rPr>
        <w:rFonts w:ascii="Arial" w:eastAsia="Arial" w:hAnsi="Arial" w:cs="Arial" w:hint="default"/>
        <w:spacing w:val="-3"/>
        <w:w w:val="100"/>
        <w:sz w:val="24"/>
        <w:szCs w:val="24"/>
        <w:lang w:val="en-US" w:eastAsia="en-US" w:bidi="ar-SA"/>
      </w:rPr>
    </w:lvl>
    <w:lvl w:ilvl="3" w:tplc="0C88409C">
      <w:numFmt w:val="bullet"/>
      <w:lvlText w:val="•"/>
      <w:lvlJc w:val="left"/>
      <w:pPr>
        <w:ind w:left="2626" w:hanging="480"/>
      </w:pPr>
      <w:rPr>
        <w:rFonts w:hint="default"/>
        <w:lang w:val="en-US" w:eastAsia="en-US" w:bidi="ar-SA"/>
      </w:rPr>
    </w:lvl>
    <w:lvl w:ilvl="4" w:tplc="F14213F4">
      <w:numFmt w:val="bullet"/>
      <w:lvlText w:val="•"/>
      <w:lvlJc w:val="left"/>
      <w:pPr>
        <w:ind w:left="3572" w:hanging="480"/>
      </w:pPr>
      <w:rPr>
        <w:rFonts w:hint="default"/>
        <w:lang w:val="en-US" w:eastAsia="en-US" w:bidi="ar-SA"/>
      </w:rPr>
    </w:lvl>
    <w:lvl w:ilvl="5" w:tplc="F3E41FF0">
      <w:numFmt w:val="bullet"/>
      <w:lvlText w:val="•"/>
      <w:lvlJc w:val="left"/>
      <w:pPr>
        <w:ind w:left="4519" w:hanging="480"/>
      </w:pPr>
      <w:rPr>
        <w:rFonts w:hint="default"/>
        <w:lang w:val="en-US" w:eastAsia="en-US" w:bidi="ar-SA"/>
      </w:rPr>
    </w:lvl>
    <w:lvl w:ilvl="6" w:tplc="A614F788">
      <w:numFmt w:val="bullet"/>
      <w:lvlText w:val="•"/>
      <w:lvlJc w:val="left"/>
      <w:pPr>
        <w:ind w:left="5465" w:hanging="480"/>
      </w:pPr>
      <w:rPr>
        <w:rFonts w:hint="default"/>
        <w:lang w:val="en-US" w:eastAsia="en-US" w:bidi="ar-SA"/>
      </w:rPr>
    </w:lvl>
    <w:lvl w:ilvl="7" w:tplc="C742A176">
      <w:numFmt w:val="bullet"/>
      <w:lvlText w:val="•"/>
      <w:lvlJc w:val="left"/>
      <w:pPr>
        <w:ind w:left="6412" w:hanging="480"/>
      </w:pPr>
      <w:rPr>
        <w:rFonts w:hint="default"/>
        <w:lang w:val="en-US" w:eastAsia="en-US" w:bidi="ar-SA"/>
      </w:rPr>
    </w:lvl>
    <w:lvl w:ilvl="8" w:tplc="9A067874">
      <w:numFmt w:val="bullet"/>
      <w:lvlText w:val="•"/>
      <w:lvlJc w:val="left"/>
      <w:pPr>
        <w:ind w:left="7358" w:hanging="480"/>
      </w:pPr>
      <w:rPr>
        <w:rFonts w:hint="default"/>
        <w:lang w:val="en-US" w:eastAsia="en-US" w:bidi="ar-SA"/>
      </w:rPr>
    </w:lvl>
  </w:abstractNum>
  <w:abstractNum w:abstractNumId="8" w15:restartNumberingAfterBreak="0">
    <w:nsid w:val="6F0E4194"/>
    <w:multiLevelType w:val="hybridMultilevel"/>
    <w:tmpl w:val="F8D45E56"/>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78E65DFE"/>
    <w:multiLevelType w:val="hybridMultilevel"/>
    <w:tmpl w:val="4E16F3E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7CBD30B7"/>
    <w:multiLevelType w:val="hybridMultilevel"/>
    <w:tmpl w:val="14EC1C9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15:restartNumberingAfterBreak="0">
    <w:nsid w:val="7DF147A0"/>
    <w:multiLevelType w:val="hybridMultilevel"/>
    <w:tmpl w:val="316A1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3"/>
  </w:num>
  <w:num w:numId="5">
    <w:abstractNumId w:val="1"/>
  </w:num>
  <w:num w:numId="6">
    <w:abstractNumId w:val="10"/>
  </w:num>
  <w:num w:numId="7">
    <w:abstractNumId w:val="4"/>
  </w:num>
  <w:num w:numId="8">
    <w:abstractNumId w:val="8"/>
  </w:num>
  <w:num w:numId="9">
    <w:abstractNumId w:val="5"/>
  </w:num>
  <w:num w:numId="10">
    <w:abstractNumId w:val="6"/>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K1NLCwMDG0NDCxNDVV0lEKTi0uzszPAykwtKgFAMiDpR0tAAAA"/>
  </w:docVars>
  <w:rsids>
    <w:rsidRoot w:val="00D15469"/>
    <w:rsid w:val="000102B0"/>
    <w:rsid w:val="0002645B"/>
    <w:rsid w:val="00032C20"/>
    <w:rsid w:val="00037393"/>
    <w:rsid w:val="00040D99"/>
    <w:rsid w:val="000512AE"/>
    <w:rsid w:val="000623DD"/>
    <w:rsid w:val="0009002F"/>
    <w:rsid w:val="000941CE"/>
    <w:rsid w:val="000A7BC6"/>
    <w:rsid w:val="000B0573"/>
    <w:rsid w:val="000B31A4"/>
    <w:rsid w:val="000D0732"/>
    <w:rsid w:val="00103E88"/>
    <w:rsid w:val="00110518"/>
    <w:rsid w:val="00111DD7"/>
    <w:rsid w:val="001275A6"/>
    <w:rsid w:val="00160041"/>
    <w:rsid w:val="00167704"/>
    <w:rsid w:val="0018366D"/>
    <w:rsid w:val="001A5929"/>
    <w:rsid w:val="001A7939"/>
    <w:rsid w:val="001B10F3"/>
    <w:rsid w:val="001B382C"/>
    <w:rsid w:val="001C250F"/>
    <w:rsid w:val="001C4251"/>
    <w:rsid w:val="001D0D3B"/>
    <w:rsid w:val="001D392D"/>
    <w:rsid w:val="00235EB0"/>
    <w:rsid w:val="002444C7"/>
    <w:rsid w:val="002470C2"/>
    <w:rsid w:val="00273B6B"/>
    <w:rsid w:val="00274AF6"/>
    <w:rsid w:val="00283AC7"/>
    <w:rsid w:val="00287734"/>
    <w:rsid w:val="002C3721"/>
    <w:rsid w:val="002F5962"/>
    <w:rsid w:val="002F70FB"/>
    <w:rsid w:val="002F7987"/>
    <w:rsid w:val="00310F7F"/>
    <w:rsid w:val="003578F3"/>
    <w:rsid w:val="00370CC4"/>
    <w:rsid w:val="00381222"/>
    <w:rsid w:val="00393C0A"/>
    <w:rsid w:val="003A033B"/>
    <w:rsid w:val="003A138A"/>
    <w:rsid w:val="003C78AF"/>
    <w:rsid w:val="003F3ED7"/>
    <w:rsid w:val="00400825"/>
    <w:rsid w:val="00412D46"/>
    <w:rsid w:val="00414AC0"/>
    <w:rsid w:val="00435F47"/>
    <w:rsid w:val="00451BDF"/>
    <w:rsid w:val="004535BB"/>
    <w:rsid w:val="00467BA1"/>
    <w:rsid w:val="00493E13"/>
    <w:rsid w:val="004C6569"/>
    <w:rsid w:val="004E2904"/>
    <w:rsid w:val="004E7EC7"/>
    <w:rsid w:val="0050104A"/>
    <w:rsid w:val="00503531"/>
    <w:rsid w:val="005041EC"/>
    <w:rsid w:val="005103C0"/>
    <w:rsid w:val="0052749F"/>
    <w:rsid w:val="0053796C"/>
    <w:rsid w:val="0055350A"/>
    <w:rsid w:val="00553902"/>
    <w:rsid w:val="00561591"/>
    <w:rsid w:val="00583603"/>
    <w:rsid w:val="005A1D7B"/>
    <w:rsid w:val="005C4FBA"/>
    <w:rsid w:val="00607839"/>
    <w:rsid w:val="00607BFD"/>
    <w:rsid w:val="00627B0B"/>
    <w:rsid w:val="006304BF"/>
    <w:rsid w:val="00641466"/>
    <w:rsid w:val="00664DB6"/>
    <w:rsid w:val="0067550E"/>
    <w:rsid w:val="006852E6"/>
    <w:rsid w:val="006A2793"/>
    <w:rsid w:val="00707FDC"/>
    <w:rsid w:val="007413EF"/>
    <w:rsid w:val="00762577"/>
    <w:rsid w:val="00765AA1"/>
    <w:rsid w:val="00774E07"/>
    <w:rsid w:val="00786FD5"/>
    <w:rsid w:val="00790836"/>
    <w:rsid w:val="007971F3"/>
    <w:rsid w:val="007A54FA"/>
    <w:rsid w:val="007C4695"/>
    <w:rsid w:val="00817AA8"/>
    <w:rsid w:val="00826EC8"/>
    <w:rsid w:val="0083773C"/>
    <w:rsid w:val="0085152E"/>
    <w:rsid w:val="0086418E"/>
    <w:rsid w:val="00873B16"/>
    <w:rsid w:val="008778CB"/>
    <w:rsid w:val="00886255"/>
    <w:rsid w:val="008A3BDF"/>
    <w:rsid w:val="008A6378"/>
    <w:rsid w:val="008A667A"/>
    <w:rsid w:val="008C1182"/>
    <w:rsid w:val="008C703C"/>
    <w:rsid w:val="008D2A17"/>
    <w:rsid w:val="008E03B8"/>
    <w:rsid w:val="008F0D7C"/>
    <w:rsid w:val="008F5F73"/>
    <w:rsid w:val="00901104"/>
    <w:rsid w:val="00952121"/>
    <w:rsid w:val="00955658"/>
    <w:rsid w:val="00962A15"/>
    <w:rsid w:val="009754F1"/>
    <w:rsid w:val="00995344"/>
    <w:rsid w:val="009A1DBA"/>
    <w:rsid w:val="009A2533"/>
    <w:rsid w:val="009B1195"/>
    <w:rsid w:val="009C0CF0"/>
    <w:rsid w:val="009C1A9A"/>
    <w:rsid w:val="009F7069"/>
    <w:rsid w:val="00A15BEC"/>
    <w:rsid w:val="00A17FEA"/>
    <w:rsid w:val="00A26ECE"/>
    <w:rsid w:val="00A4051F"/>
    <w:rsid w:val="00A55951"/>
    <w:rsid w:val="00A66FD4"/>
    <w:rsid w:val="00A749E6"/>
    <w:rsid w:val="00A7777A"/>
    <w:rsid w:val="00AA7521"/>
    <w:rsid w:val="00AA76B9"/>
    <w:rsid w:val="00AC10CF"/>
    <w:rsid w:val="00AC48FC"/>
    <w:rsid w:val="00AC6F72"/>
    <w:rsid w:val="00AD2456"/>
    <w:rsid w:val="00AF62B4"/>
    <w:rsid w:val="00B37909"/>
    <w:rsid w:val="00B44CC9"/>
    <w:rsid w:val="00B606B0"/>
    <w:rsid w:val="00B77F83"/>
    <w:rsid w:val="00B82C71"/>
    <w:rsid w:val="00B92EC0"/>
    <w:rsid w:val="00BA39A7"/>
    <w:rsid w:val="00BA56B4"/>
    <w:rsid w:val="00BB49FC"/>
    <w:rsid w:val="00BC5883"/>
    <w:rsid w:val="00BD644A"/>
    <w:rsid w:val="00BE395F"/>
    <w:rsid w:val="00BE427B"/>
    <w:rsid w:val="00BF0C76"/>
    <w:rsid w:val="00BF3BC3"/>
    <w:rsid w:val="00BF6708"/>
    <w:rsid w:val="00C02C87"/>
    <w:rsid w:val="00C33C77"/>
    <w:rsid w:val="00C33C92"/>
    <w:rsid w:val="00C64A80"/>
    <w:rsid w:val="00C733CB"/>
    <w:rsid w:val="00C75ABB"/>
    <w:rsid w:val="00C9001B"/>
    <w:rsid w:val="00C95762"/>
    <w:rsid w:val="00CA619A"/>
    <w:rsid w:val="00CC3BD4"/>
    <w:rsid w:val="00CC7D2F"/>
    <w:rsid w:val="00CD0D25"/>
    <w:rsid w:val="00CD28ED"/>
    <w:rsid w:val="00CD6CF3"/>
    <w:rsid w:val="00CE6CAE"/>
    <w:rsid w:val="00CF21F6"/>
    <w:rsid w:val="00CF3C39"/>
    <w:rsid w:val="00D15469"/>
    <w:rsid w:val="00D161A8"/>
    <w:rsid w:val="00D21710"/>
    <w:rsid w:val="00D3250E"/>
    <w:rsid w:val="00D50F64"/>
    <w:rsid w:val="00D85667"/>
    <w:rsid w:val="00D97E2C"/>
    <w:rsid w:val="00DA682F"/>
    <w:rsid w:val="00DC6FC0"/>
    <w:rsid w:val="00DE135A"/>
    <w:rsid w:val="00DF344D"/>
    <w:rsid w:val="00E01D82"/>
    <w:rsid w:val="00E06480"/>
    <w:rsid w:val="00E34056"/>
    <w:rsid w:val="00E56C7F"/>
    <w:rsid w:val="00E97500"/>
    <w:rsid w:val="00EA0E62"/>
    <w:rsid w:val="00EE05FD"/>
    <w:rsid w:val="00F03B94"/>
    <w:rsid w:val="00F15E7C"/>
    <w:rsid w:val="00F22D89"/>
    <w:rsid w:val="00F302F4"/>
    <w:rsid w:val="00F3658E"/>
    <w:rsid w:val="00F416BD"/>
    <w:rsid w:val="00F813DE"/>
    <w:rsid w:val="00F861C0"/>
    <w:rsid w:val="00FA7137"/>
    <w:rsid w:val="00FB342C"/>
    <w:rsid w:val="00FC1AAE"/>
    <w:rsid w:val="00FC3718"/>
    <w:rsid w:val="00FD2E4C"/>
    <w:rsid w:val="00FE28D3"/>
    <w:rsid w:val="00FF6C89"/>
    <w:rsid w:val="21B0C942"/>
    <w:rsid w:val="25ED67CE"/>
    <w:rsid w:val="4A364A91"/>
    <w:rsid w:val="608EDA5A"/>
    <w:rsid w:val="6A35B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21EB18"/>
  <w15:chartTrackingRefBased/>
  <w15:docId w15:val="{BD1977CC-16CA-4883-AB4E-525955C8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469"/>
    <w:rPr>
      <w:rFonts w:ascii="Arial" w:hAnsi="Arial" w:cs="Arial"/>
      <w:sz w:val="24"/>
      <w:szCs w:val="24"/>
    </w:rPr>
  </w:style>
  <w:style w:type="paragraph" w:styleId="Heading1">
    <w:name w:val="heading 1"/>
    <w:basedOn w:val="Normal"/>
    <w:next w:val="Normal"/>
    <w:link w:val="Heading1Char"/>
    <w:uiPriority w:val="9"/>
    <w:qFormat/>
    <w:rsid w:val="00D15469"/>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D15469"/>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D15469"/>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semiHidden/>
    <w:unhideWhenUsed/>
    <w:qFormat/>
    <w:rsid w:val="00D15469"/>
    <w:pPr>
      <w:keepNext/>
      <w:keepLines/>
      <w:spacing w:before="40"/>
      <w:outlineLvl w:val="3"/>
    </w:pPr>
    <w:rPr>
      <w:rFonts w:eastAsiaTheme="majorEastAsia"/>
      <w:i/>
      <w:iCs/>
    </w:rPr>
  </w:style>
  <w:style w:type="paragraph" w:styleId="Heading6">
    <w:name w:val="heading 6"/>
    <w:basedOn w:val="Normal"/>
    <w:next w:val="Normal"/>
    <w:link w:val="Heading6Char"/>
    <w:uiPriority w:val="9"/>
    <w:semiHidden/>
    <w:unhideWhenUsed/>
    <w:qFormat/>
    <w:rsid w:val="00D15469"/>
    <w:pPr>
      <w:keepNext/>
      <w:keepLines/>
      <w:spacing w:before="40"/>
      <w:outlineLvl w:val="5"/>
    </w:pPr>
    <w:rPr>
      <w:rFonts w:ascii="Calibri Light" w:eastAsiaTheme="majorEastAsia" w:hAnsi="Calibri Light" w:cstheme="majorBidi"/>
      <w:color w:val="1F3763"/>
    </w:rPr>
  </w:style>
  <w:style w:type="paragraph" w:styleId="Heading7">
    <w:name w:val="heading 7"/>
    <w:basedOn w:val="Normal"/>
    <w:next w:val="Normal"/>
    <w:link w:val="Heading7Char"/>
    <w:uiPriority w:val="9"/>
    <w:semiHidden/>
    <w:unhideWhenUsed/>
    <w:qFormat/>
    <w:rsid w:val="00D15469"/>
    <w:pPr>
      <w:keepNext/>
      <w:keepLines/>
      <w:spacing w:before="40"/>
      <w:outlineLvl w:val="6"/>
    </w:pPr>
    <w:rPr>
      <w:rFonts w:ascii="Calibri Light" w:eastAsiaTheme="majorEastAsia" w:hAnsi="Calibri Light" w:cstheme="majorBidi"/>
      <w:i/>
      <w:iCs/>
      <w:color w:val="1F3763"/>
    </w:rPr>
  </w:style>
  <w:style w:type="paragraph" w:styleId="Heading8">
    <w:name w:val="heading 8"/>
    <w:basedOn w:val="Normal"/>
    <w:next w:val="Normal"/>
    <w:link w:val="Heading8Char"/>
    <w:uiPriority w:val="9"/>
    <w:semiHidden/>
    <w:unhideWhenUsed/>
    <w:qFormat/>
    <w:rsid w:val="00D15469"/>
    <w:pPr>
      <w:keepNext/>
      <w:keepLines/>
      <w:spacing w:before="40"/>
      <w:outlineLvl w:val="7"/>
    </w:pPr>
    <w:rPr>
      <w:rFonts w:ascii="Calibri Light" w:eastAsiaTheme="majorEastAsia" w:hAnsi="Calibri Light" w:cstheme="majorBidi"/>
      <w:color w:val="272727"/>
      <w:sz w:val="21"/>
      <w:szCs w:val="21"/>
    </w:rPr>
  </w:style>
  <w:style w:type="paragraph" w:styleId="Heading9">
    <w:name w:val="heading 9"/>
    <w:basedOn w:val="Normal"/>
    <w:next w:val="Normal"/>
    <w:link w:val="Heading9Char"/>
    <w:uiPriority w:val="9"/>
    <w:semiHidden/>
    <w:unhideWhenUsed/>
    <w:qFormat/>
    <w:rsid w:val="00D15469"/>
    <w:pPr>
      <w:keepNext/>
      <w:keepLines/>
      <w:spacing w:before="40"/>
      <w:outlineLvl w:val="8"/>
    </w:pPr>
    <w:rPr>
      <w:rFonts w:ascii="Calibri Light" w:eastAsiaTheme="majorEastAsia" w:hAnsi="Calibri Light"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5469"/>
    <w:rPr>
      <w:rFonts w:ascii="Arial" w:eastAsiaTheme="majorEastAsia" w:hAnsi="Arial" w:cstheme="majorBidi"/>
      <w:b/>
      <w:bCs/>
      <w:sz w:val="28"/>
      <w:szCs w:val="28"/>
    </w:rPr>
  </w:style>
  <w:style w:type="character" w:customStyle="1" w:styleId="Heading2Char">
    <w:name w:val="Heading 2 Char"/>
    <w:link w:val="Heading2"/>
    <w:uiPriority w:val="9"/>
    <w:rsid w:val="00D15469"/>
    <w:rPr>
      <w:rFonts w:ascii="Arial" w:eastAsiaTheme="majorEastAsia" w:hAnsi="Arial" w:cstheme="majorBidi"/>
      <w:b/>
      <w:bCs/>
      <w:sz w:val="24"/>
      <w:szCs w:val="26"/>
    </w:rPr>
  </w:style>
  <w:style w:type="character" w:customStyle="1" w:styleId="Heading3Char">
    <w:name w:val="Heading 3 Char"/>
    <w:link w:val="Heading3"/>
    <w:uiPriority w:val="9"/>
    <w:semiHidden/>
    <w:rsid w:val="00D15469"/>
    <w:rPr>
      <w:rFonts w:ascii="Arial" w:eastAsiaTheme="majorEastAsia" w:hAnsi="Arial" w:cstheme="majorBidi"/>
      <w:b/>
      <w:bCs/>
      <w:i/>
      <w:sz w:val="24"/>
      <w:szCs w:val="24"/>
    </w:rPr>
  </w:style>
  <w:style w:type="character" w:customStyle="1" w:styleId="Heading4Char">
    <w:name w:val="Heading 4 Char"/>
    <w:link w:val="Heading4"/>
    <w:uiPriority w:val="9"/>
    <w:semiHidden/>
    <w:rsid w:val="00D15469"/>
    <w:rPr>
      <w:rFonts w:ascii="Arial" w:eastAsiaTheme="majorEastAsia" w:hAnsi="Arial" w:cs="Arial"/>
      <w:i/>
      <w:iCs/>
      <w:sz w:val="24"/>
      <w:szCs w:val="24"/>
    </w:rPr>
  </w:style>
  <w:style w:type="character" w:customStyle="1" w:styleId="Heading6Char">
    <w:name w:val="Heading 6 Char"/>
    <w:link w:val="Heading6"/>
    <w:uiPriority w:val="9"/>
    <w:semiHidden/>
    <w:rsid w:val="00D15469"/>
    <w:rPr>
      <w:rFonts w:ascii="Calibri Light" w:eastAsiaTheme="majorEastAsia" w:hAnsi="Calibri Light" w:cstheme="majorBidi"/>
      <w:color w:val="1F3763"/>
      <w:sz w:val="24"/>
      <w:szCs w:val="24"/>
    </w:rPr>
  </w:style>
  <w:style w:type="paragraph" w:styleId="Caption">
    <w:name w:val="caption"/>
    <w:basedOn w:val="Normal"/>
    <w:next w:val="Normal"/>
    <w:uiPriority w:val="35"/>
    <w:semiHidden/>
    <w:unhideWhenUsed/>
    <w:qFormat/>
    <w:rsid w:val="00D15469"/>
    <w:rPr>
      <w:i/>
      <w:iCs/>
      <w:color w:val="44546A"/>
      <w:sz w:val="18"/>
      <w:szCs w:val="18"/>
    </w:rPr>
  </w:style>
  <w:style w:type="paragraph" w:styleId="Title">
    <w:name w:val="Title"/>
    <w:basedOn w:val="Normal"/>
    <w:next w:val="Normal"/>
    <w:link w:val="TitleChar"/>
    <w:autoRedefine/>
    <w:uiPriority w:val="10"/>
    <w:qFormat/>
    <w:rsid w:val="00FB342C"/>
    <w:pPr>
      <w:pBdr>
        <w:bottom w:val="single" w:sz="8" w:space="4" w:color="4E1965"/>
      </w:pBdr>
      <w:spacing w:after="300"/>
      <w:contextualSpacing/>
    </w:pPr>
    <w:rPr>
      <w:rFonts w:eastAsiaTheme="majorEastAsia" w:cstheme="majorBidi"/>
      <w:b/>
      <w:color w:val="4E1965"/>
      <w:spacing w:val="5"/>
      <w:kern w:val="28"/>
      <w:sz w:val="40"/>
      <w:szCs w:val="40"/>
    </w:rPr>
  </w:style>
  <w:style w:type="character" w:customStyle="1" w:styleId="TitleChar">
    <w:name w:val="Title Char"/>
    <w:link w:val="Title"/>
    <w:uiPriority w:val="10"/>
    <w:rsid w:val="00FB342C"/>
    <w:rPr>
      <w:rFonts w:ascii="Arial" w:eastAsiaTheme="majorEastAsia" w:hAnsi="Arial" w:cstheme="majorBidi"/>
      <w:b/>
      <w:color w:val="4E1965"/>
      <w:spacing w:val="5"/>
      <w:kern w:val="28"/>
      <w:sz w:val="40"/>
      <w:szCs w:val="40"/>
    </w:rPr>
  </w:style>
  <w:style w:type="paragraph" w:styleId="NoSpacing">
    <w:name w:val="No Spacing"/>
    <w:uiPriority w:val="1"/>
    <w:qFormat/>
    <w:rsid w:val="00D15469"/>
    <w:rPr>
      <w:rFonts w:ascii="Arial" w:hAnsi="Arial" w:cs="Arial"/>
      <w:sz w:val="24"/>
      <w:szCs w:val="24"/>
    </w:rPr>
  </w:style>
  <w:style w:type="paragraph" w:styleId="ListParagraph">
    <w:name w:val="List Paragraph"/>
    <w:basedOn w:val="Normal"/>
    <w:uiPriority w:val="34"/>
    <w:qFormat/>
    <w:rsid w:val="00D15469"/>
    <w:pPr>
      <w:ind w:left="720"/>
      <w:contextualSpacing/>
    </w:pPr>
  </w:style>
  <w:style w:type="paragraph" w:styleId="Quote">
    <w:name w:val="Quote"/>
    <w:basedOn w:val="Normal"/>
    <w:next w:val="Normal"/>
    <w:link w:val="QuoteChar"/>
    <w:uiPriority w:val="29"/>
    <w:qFormat/>
    <w:rsid w:val="00D15469"/>
    <w:pPr>
      <w:spacing w:before="200" w:after="160"/>
      <w:ind w:left="864" w:right="864"/>
      <w:jc w:val="center"/>
    </w:pPr>
    <w:rPr>
      <w:i/>
      <w:iCs/>
      <w:color w:val="404040"/>
    </w:rPr>
  </w:style>
  <w:style w:type="character" w:customStyle="1" w:styleId="QuoteChar">
    <w:name w:val="Quote Char"/>
    <w:link w:val="Quote"/>
    <w:uiPriority w:val="29"/>
    <w:rsid w:val="00D15469"/>
    <w:rPr>
      <w:rFonts w:ascii="Arial" w:hAnsi="Arial" w:cs="Arial"/>
      <w:i/>
      <w:iCs/>
      <w:color w:val="404040"/>
      <w:sz w:val="24"/>
      <w:szCs w:val="24"/>
    </w:rPr>
  </w:style>
  <w:style w:type="paragraph" w:styleId="IntenseQuote">
    <w:name w:val="Intense Quote"/>
    <w:basedOn w:val="Normal"/>
    <w:next w:val="Normal"/>
    <w:link w:val="IntenseQuoteChar"/>
    <w:uiPriority w:val="30"/>
    <w:qFormat/>
    <w:rsid w:val="00D15469"/>
    <w:pPr>
      <w:pBdr>
        <w:top w:val="single" w:sz="4" w:space="10" w:color="4E1965"/>
        <w:bottom w:val="single" w:sz="4" w:space="10" w:color="4E1965"/>
      </w:pBdr>
      <w:spacing w:before="360" w:after="360"/>
      <w:ind w:left="864" w:right="864"/>
      <w:jc w:val="center"/>
    </w:pPr>
    <w:rPr>
      <w:i/>
      <w:iCs/>
      <w:color w:val="4E1965"/>
    </w:rPr>
  </w:style>
  <w:style w:type="character" w:customStyle="1" w:styleId="IntenseQuoteChar">
    <w:name w:val="Intense Quote Char"/>
    <w:link w:val="IntenseQuote"/>
    <w:uiPriority w:val="30"/>
    <w:rsid w:val="00D15469"/>
    <w:rPr>
      <w:rFonts w:ascii="Arial" w:hAnsi="Arial" w:cs="Arial"/>
      <w:i/>
      <w:iCs/>
      <w:color w:val="4E1965"/>
      <w:sz w:val="24"/>
      <w:szCs w:val="24"/>
    </w:rPr>
  </w:style>
  <w:style w:type="character" w:styleId="IntenseEmphasis">
    <w:name w:val="Intense Emphasis"/>
    <w:uiPriority w:val="21"/>
    <w:qFormat/>
    <w:rsid w:val="00D15469"/>
    <w:rPr>
      <w:i/>
      <w:iCs/>
      <w:color w:val="4E1965"/>
    </w:rPr>
  </w:style>
  <w:style w:type="paragraph" w:styleId="TOCHeading">
    <w:name w:val="TOC Heading"/>
    <w:basedOn w:val="Heading1"/>
    <w:next w:val="Normal"/>
    <w:uiPriority w:val="39"/>
    <w:semiHidden/>
    <w:unhideWhenUsed/>
    <w:qFormat/>
    <w:rsid w:val="00D15469"/>
    <w:pPr>
      <w:outlineLvl w:val="9"/>
    </w:pPr>
    <w:rPr>
      <w:rFonts w:ascii="Calibri Light" w:hAnsi="Calibri Light"/>
      <w:color w:val="2F5496"/>
      <w:lang w:eastAsia="ja-JP"/>
    </w:rPr>
  </w:style>
  <w:style w:type="paragraph" w:customStyle="1" w:styleId="Subheading">
    <w:name w:val="Subheading"/>
    <w:basedOn w:val="ListParagraph"/>
    <w:qFormat/>
    <w:rsid w:val="00D15469"/>
    <w:pPr>
      <w:ind w:left="0"/>
    </w:pPr>
    <w:rPr>
      <w:b/>
      <w:sz w:val="32"/>
    </w:rPr>
  </w:style>
  <w:style w:type="character" w:customStyle="1" w:styleId="Heading7Char">
    <w:name w:val="Heading 7 Char"/>
    <w:link w:val="Heading7"/>
    <w:uiPriority w:val="9"/>
    <w:semiHidden/>
    <w:rsid w:val="00D15469"/>
    <w:rPr>
      <w:rFonts w:ascii="Calibri Light" w:eastAsiaTheme="majorEastAsia" w:hAnsi="Calibri Light" w:cstheme="majorBidi"/>
      <w:i/>
      <w:iCs/>
      <w:color w:val="1F3763"/>
      <w:sz w:val="24"/>
      <w:szCs w:val="24"/>
    </w:rPr>
  </w:style>
  <w:style w:type="character" w:customStyle="1" w:styleId="Heading8Char">
    <w:name w:val="Heading 8 Char"/>
    <w:link w:val="Heading8"/>
    <w:uiPriority w:val="9"/>
    <w:semiHidden/>
    <w:rsid w:val="00D15469"/>
    <w:rPr>
      <w:rFonts w:ascii="Calibri Light" w:eastAsiaTheme="majorEastAsia" w:hAnsi="Calibri Light" w:cstheme="majorBidi"/>
      <w:color w:val="272727"/>
      <w:sz w:val="21"/>
      <w:szCs w:val="21"/>
    </w:rPr>
  </w:style>
  <w:style w:type="character" w:customStyle="1" w:styleId="Heading9Char">
    <w:name w:val="Heading 9 Char"/>
    <w:link w:val="Heading9"/>
    <w:uiPriority w:val="9"/>
    <w:semiHidden/>
    <w:rsid w:val="00D15469"/>
    <w:rPr>
      <w:rFonts w:ascii="Calibri Light" w:eastAsiaTheme="majorEastAsia" w:hAnsi="Calibri Light" w:cstheme="majorBidi"/>
      <w:i/>
      <w:iCs/>
      <w:color w:val="272727"/>
      <w:sz w:val="21"/>
      <w:szCs w:val="21"/>
    </w:rPr>
  </w:style>
  <w:style w:type="paragraph" w:styleId="Header">
    <w:name w:val="header"/>
    <w:basedOn w:val="Normal"/>
    <w:link w:val="HeaderChar"/>
    <w:uiPriority w:val="99"/>
    <w:unhideWhenUsed/>
    <w:rsid w:val="00D15469"/>
    <w:pPr>
      <w:tabs>
        <w:tab w:val="center" w:pos="4513"/>
        <w:tab w:val="right" w:pos="9026"/>
      </w:tabs>
    </w:pPr>
  </w:style>
  <w:style w:type="character" w:customStyle="1" w:styleId="HeaderChar">
    <w:name w:val="Header Char"/>
    <w:basedOn w:val="DefaultParagraphFont"/>
    <w:link w:val="Header"/>
    <w:uiPriority w:val="99"/>
    <w:rsid w:val="00D15469"/>
    <w:rPr>
      <w:rFonts w:ascii="Arial" w:hAnsi="Arial" w:cs="Arial"/>
      <w:sz w:val="24"/>
      <w:szCs w:val="24"/>
    </w:rPr>
  </w:style>
  <w:style w:type="paragraph" w:styleId="Footer">
    <w:name w:val="footer"/>
    <w:basedOn w:val="Normal"/>
    <w:link w:val="FooterChar"/>
    <w:uiPriority w:val="99"/>
    <w:unhideWhenUsed/>
    <w:rsid w:val="00D15469"/>
    <w:pPr>
      <w:tabs>
        <w:tab w:val="center" w:pos="4513"/>
        <w:tab w:val="right" w:pos="9026"/>
      </w:tabs>
    </w:pPr>
  </w:style>
  <w:style w:type="character" w:customStyle="1" w:styleId="FooterChar">
    <w:name w:val="Footer Char"/>
    <w:basedOn w:val="DefaultParagraphFont"/>
    <w:link w:val="Footer"/>
    <w:uiPriority w:val="99"/>
    <w:rsid w:val="00D15469"/>
    <w:rPr>
      <w:rFonts w:ascii="Arial" w:hAnsi="Arial" w:cs="Arial"/>
      <w:sz w:val="24"/>
      <w:szCs w:val="24"/>
    </w:rPr>
  </w:style>
  <w:style w:type="character" w:styleId="Hyperlink">
    <w:name w:val="Hyperlink"/>
    <w:basedOn w:val="DefaultParagraphFont"/>
    <w:rsid w:val="00D15469"/>
    <w:rPr>
      <w:color w:val="0000FF"/>
      <w:u w:val="single"/>
    </w:rPr>
  </w:style>
  <w:style w:type="paragraph" w:styleId="NormalWeb">
    <w:name w:val="Normal (Web)"/>
    <w:basedOn w:val="Normal"/>
    <w:uiPriority w:val="99"/>
    <w:unhideWhenUsed/>
    <w:rsid w:val="00D15469"/>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D1546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D15469"/>
    <w:pPr>
      <w:spacing w:before="240" w:after="240" w:line="276" w:lineRule="auto"/>
      <w:jc w:val="center"/>
    </w:pPr>
    <w:rPr>
      <w:rFonts w:eastAsiaTheme="minorHAnsi"/>
      <w:b/>
      <w:sz w:val="28"/>
      <w:szCs w:val="28"/>
    </w:rPr>
  </w:style>
  <w:style w:type="character" w:customStyle="1" w:styleId="SubtitleChar">
    <w:name w:val="Subtitle Char"/>
    <w:basedOn w:val="DefaultParagraphFont"/>
    <w:link w:val="Subtitle"/>
    <w:rsid w:val="00D15469"/>
    <w:rPr>
      <w:rFonts w:ascii="Arial" w:eastAsiaTheme="minorHAnsi" w:hAnsi="Arial" w:cs="Arial"/>
      <w:b/>
      <w:sz w:val="28"/>
      <w:szCs w:val="28"/>
    </w:rPr>
  </w:style>
  <w:style w:type="character" w:styleId="FollowedHyperlink">
    <w:name w:val="FollowedHyperlink"/>
    <w:basedOn w:val="DefaultParagraphFont"/>
    <w:uiPriority w:val="99"/>
    <w:semiHidden/>
    <w:unhideWhenUsed/>
    <w:rsid w:val="00C64A80"/>
    <w:rPr>
      <w:color w:val="954F72" w:themeColor="followedHyperlink"/>
      <w:u w:val="single"/>
    </w:rPr>
  </w:style>
  <w:style w:type="character" w:styleId="CommentReference">
    <w:name w:val="annotation reference"/>
    <w:basedOn w:val="DefaultParagraphFont"/>
    <w:uiPriority w:val="99"/>
    <w:semiHidden/>
    <w:unhideWhenUsed/>
    <w:rsid w:val="00EE05FD"/>
    <w:rPr>
      <w:sz w:val="16"/>
      <w:szCs w:val="16"/>
    </w:rPr>
  </w:style>
  <w:style w:type="paragraph" w:styleId="CommentText">
    <w:name w:val="annotation text"/>
    <w:basedOn w:val="Normal"/>
    <w:link w:val="CommentTextChar"/>
    <w:uiPriority w:val="99"/>
    <w:semiHidden/>
    <w:unhideWhenUsed/>
    <w:rsid w:val="00EE05FD"/>
    <w:rPr>
      <w:sz w:val="20"/>
      <w:szCs w:val="20"/>
    </w:rPr>
  </w:style>
  <w:style w:type="character" w:customStyle="1" w:styleId="CommentTextChar">
    <w:name w:val="Comment Text Char"/>
    <w:basedOn w:val="DefaultParagraphFont"/>
    <w:link w:val="CommentText"/>
    <w:uiPriority w:val="99"/>
    <w:semiHidden/>
    <w:rsid w:val="00EE05FD"/>
    <w:rPr>
      <w:rFonts w:ascii="Arial" w:hAnsi="Arial" w:cs="Arial"/>
    </w:rPr>
  </w:style>
  <w:style w:type="paragraph" w:styleId="CommentSubject">
    <w:name w:val="annotation subject"/>
    <w:basedOn w:val="CommentText"/>
    <w:next w:val="CommentText"/>
    <w:link w:val="CommentSubjectChar"/>
    <w:uiPriority w:val="99"/>
    <w:semiHidden/>
    <w:unhideWhenUsed/>
    <w:rsid w:val="00EE05FD"/>
    <w:rPr>
      <w:b/>
      <w:bCs/>
    </w:rPr>
  </w:style>
  <w:style w:type="character" w:customStyle="1" w:styleId="CommentSubjectChar">
    <w:name w:val="Comment Subject Char"/>
    <w:basedOn w:val="CommentTextChar"/>
    <w:link w:val="CommentSubject"/>
    <w:uiPriority w:val="99"/>
    <w:semiHidden/>
    <w:rsid w:val="00EE05FD"/>
    <w:rPr>
      <w:rFonts w:ascii="Arial" w:hAnsi="Arial" w:cs="Arial"/>
      <w:b/>
      <w:bCs/>
    </w:rPr>
  </w:style>
  <w:style w:type="paragraph" w:styleId="Revision">
    <w:name w:val="Revision"/>
    <w:hidden/>
    <w:uiPriority w:val="99"/>
    <w:semiHidden/>
    <w:rsid w:val="00EE05FD"/>
    <w:rPr>
      <w:rFonts w:ascii="Arial" w:hAnsi="Arial" w:cs="Arial"/>
      <w:sz w:val="24"/>
      <w:szCs w:val="24"/>
    </w:rPr>
  </w:style>
  <w:style w:type="paragraph" w:styleId="BalloonText">
    <w:name w:val="Balloon Text"/>
    <w:basedOn w:val="Normal"/>
    <w:link w:val="BalloonTextChar"/>
    <w:uiPriority w:val="99"/>
    <w:semiHidden/>
    <w:unhideWhenUsed/>
    <w:rsid w:val="00EE0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5FD"/>
    <w:rPr>
      <w:rFonts w:ascii="Segoe UI" w:hAnsi="Segoe UI" w:cs="Segoe UI"/>
      <w:sz w:val="18"/>
      <w:szCs w:val="18"/>
    </w:rPr>
  </w:style>
  <w:style w:type="paragraph" w:styleId="BodyText">
    <w:name w:val="Body Text"/>
    <w:basedOn w:val="Normal"/>
    <w:link w:val="BodyTextChar"/>
    <w:uiPriority w:val="1"/>
    <w:qFormat/>
    <w:rsid w:val="00F22D89"/>
    <w:pPr>
      <w:widowControl w:val="0"/>
      <w:autoSpaceDE w:val="0"/>
      <w:autoSpaceDN w:val="0"/>
    </w:pPr>
    <w:rPr>
      <w:rFonts w:eastAsia="Arial"/>
      <w:lang w:val="en-US"/>
    </w:rPr>
  </w:style>
  <w:style w:type="character" w:customStyle="1" w:styleId="BodyTextChar">
    <w:name w:val="Body Text Char"/>
    <w:basedOn w:val="DefaultParagraphFont"/>
    <w:link w:val="BodyText"/>
    <w:uiPriority w:val="1"/>
    <w:rsid w:val="00F22D89"/>
    <w:rPr>
      <w:rFonts w:ascii="Arial" w:eastAsia="Arial" w:hAnsi="Arial" w:cs="Arial"/>
      <w:sz w:val="24"/>
      <w:szCs w:val="24"/>
      <w:lang w:val="en-US"/>
    </w:rPr>
  </w:style>
  <w:style w:type="character" w:styleId="UnresolvedMention">
    <w:name w:val="Unresolved Mention"/>
    <w:basedOn w:val="DefaultParagraphFont"/>
    <w:uiPriority w:val="99"/>
    <w:semiHidden/>
    <w:unhideWhenUsed/>
    <w:rsid w:val="00A66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ta.gov.uk/guidance-professionals/licensing/licensing-under-human-tissue-quality-and-safety-human-application" TargetMode="External"/><Relationship Id="rId18" Type="http://schemas.openxmlformats.org/officeDocument/2006/relationships/hyperlink" Target="mailto:licensing.enquiries@hta.gov.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yperlink" Target="https://www.hta.gov.uk" TargetMode="External"/><Relationship Id="rId17" Type="http://schemas.openxmlformats.org/officeDocument/2006/relationships/hyperlink" Target="mailto:licensing.enquiries@hta.gov.uk" TargetMode="External"/><Relationship Id="rId25" Type="http://schemas.openxmlformats.org/officeDocument/2006/relationships/hyperlink" Target="mailto:licensing.enquiries@hta.gov.uk" TargetMode="External"/><Relationship Id="rId2" Type="http://schemas.openxmlformats.org/officeDocument/2006/relationships/customXml" Target="../customXml/item2.xml"/><Relationship Id="rId16" Type="http://schemas.openxmlformats.org/officeDocument/2006/relationships/hyperlink" Target="https://www.hta.gov.uk/guidance-professionals/uk-transition-guidance" TargetMode="External"/><Relationship Id="rId20" Type="http://schemas.openxmlformats.org/officeDocument/2006/relationships/hyperlink" Target="mailto:licensing.enquiries@hta.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ensing.enquiries@hta.gov.uk" TargetMode="External"/><Relationship Id="rId24" Type="http://schemas.openxmlformats.org/officeDocument/2006/relationships/hyperlink" Target="mailto:licensing.enquiries@hta.gov.uk" TargetMode="External"/><Relationship Id="rId5" Type="http://schemas.openxmlformats.org/officeDocument/2006/relationships/numbering" Target="numbering.xml"/><Relationship Id="rId15" Type="http://schemas.openxmlformats.org/officeDocument/2006/relationships/hyperlink" Target="https://www.hta.gov.uk/guidance-professionals/licensing/designated-individuals-and-licence-holders-under-human-tissue" TargetMode="External"/><Relationship Id="rId23" Type="http://schemas.openxmlformats.org/officeDocument/2006/relationships/hyperlink" Target="mailto:licensing.enquiries@hta.gov.uk"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hta.gov.uk/licensingandinspections/satellitepremises.c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ta.gov.uk/guidance-professionals/regulated-sectors/human-application/hta-guide-quality-and-safety-assurance" TargetMode="External"/><Relationship Id="rId22" Type="http://schemas.openxmlformats.org/officeDocument/2006/relationships/package" Target="embeddings/Microsoft_Word_Document.docx"/><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 ma:contentTypeID="0x01010100A7319F5BE658F44E989D82FD43C991CC" ma:contentTypeVersion="31" ma:contentTypeDescription="Fill out this form." ma:contentTypeScope="" ma:versionID="6f5449c9eeaf5e76083003acd191dc81">
  <xsd:schema xmlns:xsd="http://www.w3.org/2001/XMLSchema" xmlns:xs="http://www.w3.org/2001/XMLSchema" xmlns:p="http://schemas.microsoft.com/office/2006/metadata/properties" xmlns:ns1="http://schemas.microsoft.com/sharepoint/v3" xmlns:ns2="da565c07-dda8-49d0-af77-97162e211c3a" xmlns:ns3="6e726090-7095-472b-bf70-8fa95d520ef1" xmlns:ns4="http://schemas.microsoft.com/sharepoint/v3/fields" targetNamespace="http://schemas.microsoft.com/office/2006/metadata/properties" ma:root="true" ma:fieldsID="bfdb47f09b096df3d6b5fcfee8d5ecd4" ns1:_="" ns2:_="" ns3:_="" ns4:_="">
    <xsd:import namespace="http://schemas.microsoft.com/sharepoint/v3"/>
    <xsd:import namespace="da565c07-dda8-49d0-af77-97162e211c3a"/>
    <xsd:import namespace="6e726090-7095-472b-bf70-8fa95d520ef1"/>
    <xsd:import namespace="http://schemas.microsoft.com/sharepoint/v3/fields"/>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element ref="ns3:On_x0020_Website" minOccurs="0"/>
                <xsd:element ref="ns3:On_x0020_Portal_x002f_CRM" minOccurs="0"/>
                <xsd:element ref="ns3:Refers_x0020_to_x0020_Codes_x0020_and_x0020_Standards" minOccurs="0"/>
                <xsd:element ref="ns3:Workstream" minOccurs="0"/>
                <xsd:element ref="ns3:Sector" minOccurs="0"/>
                <xsd:element ref="ns1:AssignedTo" minOccurs="0"/>
                <xsd:element ref="ns3:Directorate" minOccurs="0"/>
                <xsd:element ref="ns4:TaskDueDate" minOccurs="0"/>
                <xsd:element ref="ns3:Retention_x0020_Dat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element name="AssignedTo" ma:index="21"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726090-7095-472b-bf70-8fa95d520ef1" elementFormDefault="qualified">
    <xsd:import namespace="http://schemas.microsoft.com/office/2006/documentManagement/types"/>
    <xsd:import namespace="http://schemas.microsoft.com/office/infopath/2007/PartnerControls"/>
    <xsd:element name="On_x0020_Website" ma:index="16" nillable="true" ma:displayName="On Website" ma:default="0" ma:description="A field to indicate if the document is also on the website." ma:internalName="On_x0020_Website" ma:readOnly="false">
      <xsd:simpleType>
        <xsd:restriction base="dms:Boolean"/>
      </xsd:simpleType>
    </xsd:element>
    <xsd:element name="On_x0020_Portal_x002f_CRM" ma:index="17" nillable="true" ma:displayName="On Portal/CRM" ma:default="0" ma:description="A field to indicate whether the information in this document needs to be updated elsewhere if it changes here." ma:internalName="On_x0020_Portal_x002f_CRM" ma:readOnly="false">
      <xsd:simpleType>
        <xsd:restriction base="dms:Boolean"/>
      </xsd:simpleType>
    </xsd:element>
    <xsd:element name="Refers_x0020_to_x0020_Codes_x0020_and_x0020_Standards" ma:index="18" nillable="true" ma:displayName="Refers to Codes and Standards" ma:default="0" ma:description="A field to indicate whether the document contains references to the codes and standards." ma:internalName="Refers_x0020_to_x0020_Codes_x0020_and_x0020_Standards" ma:readOnly="false">
      <xsd:simpleType>
        <xsd:restriction base="dms:Boolean"/>
      </xsd:simpleType>
    </xsd:element>
    <xsd:element name="Workstream" ma:index="19" nillable="true" ma:displayName="Workstream" ma:format="Dropdown" ma:internalName="Workstream" ma:readOnly="false">
      <xsd:simpleType>
        <xsd:restriction base="dms:Choice">
          <xsd:enumeration value="Other"/>
          <xsd:enumeration value="Business Continuity"/>
          <xsd:enumeration value="Communications"/>
          <xsd:enumeration value="Corporate Governance"/>
          <xsd:enumeration value="Data Protection/FOI"/>
          <xsd:enumeration value="Disposal"/>
          <xsd:enumeration value="Document control"/>
          <xsd:enumeration value="Enquiries"/>
          <xsd:enumeration value="Finance"/>
          <xsd:enumeration value="HR"/>
          <xsd:enumeration value="Incidents"/>
          <xsd:enumeration value="Inspection"/>
          <xsd:enumeration value="KPI/Business plan report"/>
          <xsd:enumeration value="Legal"/>
          <xsd:enumeration value="Licensing"/>
          <xsd:enumeration value="Risk"/>
          <xsd:enumeration value="Stakeholder management"/>
        </xsd:restriction>
      </xsd:simpleType>
    </xsd:element>
    <xsd:element name="Sector" ma:index="20" nillable="true" ma:displayName="Sector" ma:format="Dropdown" ma:internalName="Sector" ma:readOnly="false">
      <xsd:simpleType>
        <xsd:restriction base="dms:Choice">
          <xsd:enumeration value="Please select"/>
          <xsd:enumeration value="Anatomy"/>
          <xsd:enumeration value="Cross-sector"/>
          <xsd:enumeration value="HT Act"/>
          <xsd:enumeration value="Human Application"/>
          <xsd:enumeration value="Living Donation"/>
          <xsd:enumeration value="ODT"/>
          <xsd:enumeration value="Post Mortem"/>
          <xsd:enumeration value="Public Display"/>
          <xsd:enumeration value="Research"/>
        </xsd:restriction>
      </xsd:simpleType>
    </xsd:element>
    <xsd:element name="Directorate" ma:index="22" nillable="true" ma:displayName="Directorate" ma:default="Regulation" ma:format="Dropdown" ma:internalName="Directorate" ma:readOnly="false">
      <xsd:simpleType>
        <xsd:restriction base="dms:Choice">
          <xsd:enumeration value="CEO"/>
          <xsd:enumeration value="Comms"/>
          <xsd:enumeration value="Regulation"/>
          <xsd:enumeration value="Resources"/>
          <xsd:enumeration value="Data, Technology and Development"/>
        </xsd:restriction>
      </xsd:simpleType>
    </xsd:element>
    <xsd:element name="Retention_x0020_Date" ma:index="25" nillable="true" ma:displayName="Retention Date" ma:format="DateOnly" ma:internalName="Retention_x0020_Date" ma:readOnly="false">
      <xsd:simpleType>
        <xsd:restriction base="dms:DateTime"/>
      </xsd:simpleType>
    </xsd:element>
    <xsd:element name="Review_x0020_Date" ma:index="26" nillable="true" ma:displayName="Review Date" ma:format="DateOnly" ma:internalName="Review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23" nillable="true" ma:displayName="Due Date" ma:format="DateOnly" ma:internalName="TaskDu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Robert Watson</DisplayName>
        <AccountId>164</AccountId>
        <AccountType/>
      </UserInfo>
    </AssignedTo>
    <TaskDueDate xmlns="http://schemas.microsoft.com/sharepoint/v3/fields">2023-03-22T00:00:00+00:00</TaskDueDate>
    <TemplateUrl xmlns="http://schemas.microsoft.com/sharepoint/v3" xsi:nil="true"/>
    <ShowRepairView xmlns="http://schemas.microsoft.com/sharepoint/v3" xsi:nil="true"/>
    <ShowCombineView xmlns="http://schemas.microsoft.com/sharepoint/v3" xsi:nil="true"/>
    <xd_ProgID xmlns="http://schemas.microsoft.com/sharepoint/v3" xsi:nil="true"/>
    <Directorate xmlns="6e726090-7095-472b-bf70-8fa95d520ef1">Regulation</Directorate>
    <On_x0020_Portal_x002f_CRM xmlns="6e726090-7095-472b-bf70-8fa95d520ef1">false</On_x0020_Portal_x002f_CRM>
    <Sector xmlns="6e726090-7095-472b-bf70-8fa95d520ef1">Human Application</Sector>
    <Refers_x0020_to_x0020_Codes_x0020_and_x0020_Standards xmlns="6e726090-7095-472b-bf70-8fa95d520ef1">true</Refers_x0020_to_x0020_Codes_x0020_and_x0020_Standards>
    <On_x0020_Website xmlns="6e726090-7095-472b-bf70-8fa95d520ef1">true</On_x0020_Website>
    <Review_x0020_Date xmlns="6e726090-7095-472b-bf70-8fa95d520ef1">2023-03-22T00:00:00+00:00</Review_x0020_Date>
    <Workstream xmlns="6e726090-7095-472b-bf70-8fa95d520ef1">Licensing</Workstream>
    <Retention_x0020_Date xmlns="6e726090-7095-472b-bf70-8fa95d520ef1" xsi:nil="true"/>
    <_dlc_DocId xmlns="da565c07-dda8-49d0-af77-97162e211c3a">AD75TJCKWPSD-30263476-2725</_dlc_DocId>
    <_dlc_DocIdUrl xmlns="da565c07-dda8-49d0-af77-97162e211c3a">
      <Url>https://htagovuk.sharepoint.com/sites/edrms/qm/_layouts/15/DocIdRedir.aspx?ID=AD75TJCKWPSD-30263476-2725</Url>
      <Description>AD75TJCKWPSD-30263476-2725</Description>
    </_dlc_DocIdUrl>
  </documentManagement>
</p:properties>
</file>

<file path=customXml/itemProps1.xml><?xml version="1.0" encoding="utf-8"?>
<ds:datastoreItem xmlns:ds="http://schemas.openxmlformats.org/officeDocument/2006/customXml" ds:itemID="{F43E864A-CCE4-42C9-A6FE-385EE5FDA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565c07-dda8-49d0-af77-97162e211c3a"/>
    <ds:schemaRef ds:uri="6e726090-7095-472b-bf70-8fa95d520e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8B9C1-DCDA-4C83-AB38-6533CC0BC948}">
  <ds:schemaRefs>
    <ds:schemaRef ds:uri="http://schemas.microsoft.com/sharepoint/events"/>
  </ds:schemaRefs>
</ds:datastoreItem>
</file>

<file path=customXml/itemProps3.xml><?xml version="1.0" encoding="utf-8"?>
<ds:datastoreItem xmlns:ds="http://schemas.openxmlformats.org/officeDocument/2006/customXml" ds:itemID="{81EC6288-58C9-4AA9-8F1C-76A0290E713B}">
  <ds:schemaRefs>
    <ds:schemaRef ds:uri="http://schemas.microsoft.com/sharepoint/v3/contenttype/forms"/>
  </ds:schemaRefs>
</ds:datastoreItem>
</file>

<file path=customXml/itemProps4.xml><?xml version="1.0" encoding="utf-8"?>
<ds:datastoreItem xmlns:ds="http://schemas.openxmlformats.org/officeDocument/2006/customXml" ds:itemID="{64FA5E79-DDB9-4AF4-94CE-E9C24E4C808B}">
  <ds:schemaRefs>
    <ds:schemaRef ds:uri="6e726090-7095-472b-bf70-8fa95d520ef1"/>
    <ds:schemaRef ds:uri="http://schemas.microsoft.com/office/2006/documentManagement/types"/>
    <ds:schemaRef ds:uri="http://schemas.microsoft.com/sharepoint/v3/fields"/>
    <ds:schemaRef ds:uri="http://schemas.openxmlformats.org/package/2006/metadata/core-properties"/>
    <ds:schemaRef ds:uri="http://purl.org/dc/elements/1.1/"/>
    <ds:schemaRef ds:uri="http://schemas.microsoft.com/office/infopath/2007/PartnerControls"/>
    <ds:schemaRef ds:uri="da565c07-dda8-49d0-af77-97162e211c3a"/>
    <ds:schemaRef ds:uri="http://schemas.microsoft.com/sharepoint/v3"/>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HTA-TEM-027a Fixed Term Licence Application Form for End Users Based in Northern Ireland</vt:lpstr>
    </vt:vector>
  </TitlesOfParts>
  <Company>Human Tissue Authority</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HTA-FOR-038 Licence Variation Form Exporting to Third Countries</dc:title>
  <dc:subject/>
  <dc:creator>Roshana Amiri</dc:creator>
  <cp:keywords/>
  <dc:description/>
  <cp:lastModifiedBy>Amy Shackell</cp:lastModifiedBy>
  <cp:revision>6</cp:revision>
  <dcterms:created xsi:type="dcterms:W3CDTF">2021-03-23T14:51:00Z</dcterms:created>
  <dcterms:modified xsi:type="dcterms:W3CDTF">2021-06-22T14:13:00Z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0x01010100A7319F5BE658F44E989D82FD43C991CC</vt:lpwstr>
  </property>
  <property fmtid="{D5CDD505-2E9C-101B-9397-08002B2CF9AE}" pid="3" name="_dlc_DocIdItemGuid">
    <vt:lpwstr>9b262a87-ca6f-4b37-9e15-f5810ffdcb38</vt:lpwstr>
  </property>
  <property fmtid="{D5CDD505-2E9C-101B-9397-08002B2CF9AE}" pid="4" name="Due Date">
    <vt:lpwstr>2023-03-22T00:00:00</vt:lpwstr>
  </property>
  <property fmtid="{D5CDD505-2E9C-101B-9397-08002B2CF9AE}" pid="5" name="Assigned To">
    <vt:lpwstr>4</vt:lpwstr>
  </property>
  <property fmtid="{D5CDD505-2E9C-101B-9397-08002B2CF9AE}" pid="6" name="Document ID Value">
    <vt:lpwstr>7PKA47NQCCUE-53-2629</vt:lpwstr>
  </property>
  <property fmtid="{D5CDD505-2E9C-101B-9397-08002B2CF9AE}" pid="7" name="Document Category">
    <vt:lpwstr>9</vt:lpwstr>
  </property>
  <property fmtid="{D5CDD505-2E9C-101B-9397-08002B2CF9AE}" pid="8" name="Document Subject">
    <vt:lpwstr>10</vt:lpwstr>
  </property>
</Properties>
</file>